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719" w:rsidRPr="008C2D0D" w:rsidRDefault="00287719" w:rsidP="008C2D0D">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u w:val="single"/>
          <w:bdr w:val="none" w:sz="0" w:space="0" w:color="auto" w:frame="1"/>
          <w:lang w:eastAsia="ru-RU"/>
        </w:rPr>
        <w:t>КАК </w:t>
      </w:r>
      <w:r w:rsidRPr="008C2D0D">
        <w:rPr>
          <w:rFonts w:ascii="Times New Roman" w:eastAsia="Times New Roman" w:hAnsi="Times New Roman" w:cs="Times New Roman"/>
          <w:b/>
          <w:bCs/>
          <w:i/>
          <w:iCs/>
          <w:color w:val="000000"/>
          <w:sz w:val="28"/>
          <w:szCs w:val="28"/>
          <w:u w:val="single"/>
          <w:lang w:eastAsia="ru-RU"/>
        </w:rPr>
        <w:t> </w:t>
      </w:r>
      <w:r w:rsidRPr="008C2D0D">
        <w:rPr>
          <w:rFonts w:ascii="Times New Roman" w:eastAsia="Times New Roman" w:hAnsi="Times New Roman" w:cs="Times New Roman"/>
          <w:b/>
          <w:bCs/>
          <w:i/>
          <w:iCs/>
          <w:color w:val="000000"/>
          <w:sz w:val="28"/>
          <w:szCs w:val="28"/>
          <w:u w:val="single"/>
          <w:bdr w:val="none" w:sz="0" w:space="0" w:color="auto" w:frame="1"/>
          <w:lang w:eastAsia="ru-RU"/>
        </w:rPr>
        <w:t>  ПРОТИВОСТОЯТЬ </w:t>
      </w:r>
      <w:r w:rsidRPr="008C2D0D">
        <w:rPr>
          <w:rFonts w:ascii="Times New Roman" w:eastAsia="Times New Roman" w:hAnsi="Times New Roman" w:cs="Times New Roman"/>
          <w:b/>
          <w:bCs/>
          <w:i/>
          <w:iCs/>
          <w:color w:val="000000"/>
          <w:sz w:val="28"/>
          <w:szCs w:val="28"/>
          <w:u w:val="single"/>
          <w:lang w:eastAsia="ru-RU"/>
        </w:rPr>
        <w:t> </w:t>
      </w:r>
      <w:r w:rsidRPr="008C2D0D">
        <w:rPr>
          <w:rFonts w:ascii="Times New Roman" w:eastAsia="Times New Roman" w:hAnsi="Times New Roman" w:cs="Times New Roman"/>
          <w:b/>
          <w:bCs/>
          <w:i/>
          <w:iCs/>
          <w:color w:val="000000"/>
          <w:sz w:val="28"/>
          <w:szCs w:val="28"/>
          <w:u w:val="single"/>
          <w:bdr w:val="none" w:sz="0" w:space="0" w:color="auto" w:frame="1"/>
          <w:lang w:eastAsia="ru-RU"/>
        </w:rPr>
        <w:t>  КОРРУПЦИИ</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u w:val="single"/>
          <w:bdr w:val="none" w:sz="0" w:space="0" w:color="auto" w:frame="1"/>
          <w:lang w:eastAsia="ru-RU"/>
        </w:rPr>
        <w:t>ПАМЯТКА </w:t>
      </w:r>
      <w:r w:rsidRPr="008C2D0D">
        <w:rPr>
          <w:rFonts w:ascii="Times New Roman" w:eastAsia="Times New Roman" w:hAnsi="Times New Roman" w:cs="Times New Roman"/>
          <w:b/>
          <w:bCs/>
          <w:i/>
          <w:iCs/>
          <w:color w:val="000000"/>
          <w:sz w:val="28"/>
          <w:szCs w:val="28"/>
          <w:u w:val="single"/>
          <w:lang w:eastAsia="ru-RU"/>
        </w:rPr>
        <w:t> </w:t>
      </w:r>
      <w:r w:rsidRPr="008C2D0D">
        <w:rPr>
          <w:rFonts w:ascii="Times New Roman" w:eastAsia="Times New Roman" w:hAnsi="Times New Roman" w:cs="Times New Roman"/>
          <w:b/>
          <w:bCs/>
          <w:i/>
          <w:iCs/>
          <w:color w:val="000000"/>
          <w:sz w:val="28"/>
          <w:szCs w:val="28"/>
          <w:u w:val="single"/>
          <w:bdr w:val="none" w:sz="0" w:space="0" w:color="auto" w:frame="1"/>
          <w:lang w:eastAsia="ru-RU"/>
        </w:rPr>
        <w:t> ГРАЖДАНИНУ</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8C2D0D">
        <w:rPr>
          <w:rFonts w:ascii="Times New Roman" w:eastAsia="Times New Roman" w:hAnsi="Times New Roman" w:cs="Times New Roman"/>
          <w:color w:val="000000"/>
          <w:sz w:val="28"/>
          <w:szCs w:val="28"/>
          <w:bdr w:val="none" w:sz="0" w:space="0" w:color="auto" w:frame="1"/>
          <w:lang w:eastAsia="ru-RU"/>
        </w:rPr>
        <w:t>Татмедиа</w:t>
      </w:r>
      <w:proofErr w:type="spellEnd"/>
      <w:r w:rsidRPr="008C2D0D">
        <w:rPr>
          <w:rFonts w:ascii="Times New Roman" w:eastAsia="Times New Roman" w:hAnsi="Times New Roman" w:cs="Times New Roman"/>
          <w:color w:val="000000"/>
          <w:sz w:val="28"/>
          <w:szCs w:val="28"/>
          <w:bdr w:val="none" w:sz="0" w:space="0" w:color="auto" w:frame="1"/>
          <w:lang w:eastAsia="ru-RU"/>
        </w:rPr>
        <w:t>».</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Публикация согласована с Отделом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по реализации </w:t>
      </w:r>
      <w:r w:rsidRPr="008C2D0D">
        <w:rPr>
          <w:rFonts w:ascii="Times New Roman" w:eastAsia="Times New Roman" w:hAnsi="Times New Roman" w:cs="Times New Roman"/>
          <w:color w:val="000000"/>
          <w:sz w:val="28"/>
          <w:szCs w:val="28"/>
          <w:lang w:eastAsia="ru-RU"/>
        </w:rPr>
        <w:t> </w:t>
      </w:r>
      <w:proofErr w:type="spellStart"/>
      <w:r w:rsidRPr="008C2D0D">
        <w:rPr>
          <w:rFonts w:ascii="Times New Roman" w:eastAsia="Times New Roman" w:hAnsi="Times New Roman" w:cs="Times New Roman"/>
          <w:color w:val="000000"/>
          <w:sz w:val="28"/>
          <w:szCs w:val="28"/>
          <w:bdr w:val="none" w:sz="0" w:space="0" w:color="auto" w:frame="1"/>
          <w:lang w:eastAsia="ru-RU"/>
        </w:rPr>
        <w:t>антикоррупционной</w:t>
      </w:r>
      <w:proofErr w:type="spellEnd"/>
      <w:r w:rsidRPr="008C2D0D">
        <w:rPr>
          <w:rFonts w:ascii="Times New Roman" w:eastAsia="Times New Roman" w:hAnsi="Times New Roman" w:cs="Times New Roman"/>
          <w:color w:val="000000"/>
          <w:sz w:val="28"/>
          <w:szCs w:val="28"/>
          <w:bdr w:val="none" w:sz="0" w:space="0" w:color="auto" w:frame="1"/>
          <w:lang w:eastAsia="ru-RU"/>
        </w:rPr>
        <w:t xml:space="preserve"> политики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Руководитель авторского коллектива – председатель комиссии Общественной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Палаты Республики Татарстан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по вопросам развития институтов гражданского общества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В.Н. Шевчук.</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Консультанты:</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кандидат юридических наук, генеральный директор Агентства Республики Татарстан по массовой коммуникации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М.Я. Муратов,</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кандидат юридических наук, член Общественной палаты Республики Татарстан</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С.Н. Дружков,</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xml:space="preserve">главный советник Отдела по реализации </w:t>
      </w:r>
      <w:proofErr w:type="spellStart"/>
      <w:r w:rsidRPr="008C2D0D">
        <w:rPr>
          <w:rFonts w:ascii="Times New Roman" w:eastAsia="Times New Roman" w:hAnsi="Times New Roman" w:cs="Times New Roman"/>
          <w:color w:val="000000"/>
          <w:sz w:val="28"/>
          <w:szCs w:val="28"/>
          <w:bdr w:val="none" w:sz="0" w:space="0" w:color="auto" w:frame="1"/>
          <w:lang w:eastAsia="ru-RU"/>
        </w:rPr>
        <w:t>антикоррупционной</w:t>
      </w:r>
      <w:proofErr w:type="spellEnd"/>
      <w:r w:rsidRPr="008C2D0D">
        <w:rPr>
          <w:rFonts w:ascii="Times New Roman" w:eastAsia="Times New Roman" w:hAnsi="Times New Roman" w:cs="Times New Roman"/>
          <w:color w:val="000000"/>
          <w:sz w:val="28"/>
          <w:szCs w:val="28"/>
          <w:bdr w:val="none" w:sz="0" w:space="0" w:color="auto" w:frame="1"/>
          <w:lang w:eastAsia="ru-RU"/>
        </w:rPr>
        <w:t xml:space="preserve"> политики Республики Татарстан</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 xml:space="preserve">Е.Н. </w:t>
      </w:r>
      <w:proofErr w:type="spellStart"/>
      <w:r w:rsidRPr="008C2D0D">
        <w:rPr>
          <w:rFonts w:ascii="Times New Roman" w:eastAsia="Times New Roman" w:hAnsi="Times New Roman" w:cs="Times New Roman"/>
          <w:b/>
          <w:bCs/>
          <w:color w:val="000000"/>
          <w:sz w:val="28"/>
          <w:szCs w:val="28"/>
          <w:bdr w:val="none" w:sz="0" w:space="0" w:color="auto" w:frame="1"/>
          <w:lang w:eastAsia="ru-RU"/>
        </w:rPr>
        <w:t>Гатцук</w:t>
      </w:r>
      <w:proofErr w:type="spellEnd"/>
      <w:r w:rsidRPr="008C2D0D">
        <w:rPr>
          <w:rFonts w:ascii="Times New Roman" w:eastAsia="Times New Roman" w:hAnsi="Times New Roman" w:cs="Times New Roman"/>
          <w:color w:val="000000"/>
          <w:sz w:val="28"/>
          <w:szCs w:val="28"/>
          <w:bdr w:val="none" w:sz="0" w:space="0" w:color="auto" w:frame="1"/>
          <w:lang w:eastAsia="ru-RU"/>
        </w:rPr>
        <w:t>,</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xml:space="preserve">главный советник Отдела по реализации </w:t>
      </w:r>
      <w:proofErr w:type="spellStart"/>
      <w:r w:rsidRPr="008C2D0D">
        <w:rPr>
          <w:rFonts w:ascii="Times New Roman" w:eastAsia="Times New Roman" w:hAnsi="Times New Roman" w:cs="Times New Roman"/>
          <w:color w:val="000000"/>
          <w:sz w:val="28"/>
          <w:szCs w:val="28"/>
          <w:bdr w:val="none" w:sz="0" w:space="0" w:color="auto" w:frame="1"/>
          <w:lang w:eastAsia="ru-RU"/>
        </w:rPr>
        <w:t>антикоррупционной</w:t>
      </w:r>
      <w:proofErr w:type="spellEnd"/>
      <w:r w:rsidRPr="008C2D0D">
        <w:rPr>
          <w:rFonts w:ascii="Times New Roman" w:eastAsia="Times New Roman" w:hAnsi="Times New Roman" w:cs="Times New Roman"/>
          <w:color w:val="000000"/>
          <w:sz w:val="28"/>
          <w:szCs w:val="28"/>
          <w:bdr w:val="none" w:sz="0" w:space="0" w:color="auto" w:frame="1"/>
          <w:lang w:eastAsia="ru-RU"/>
        </w:rPr>
        <w:t xml:space="preserve"> политики Республики Татарстан</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 xml:space="preserve">А.Р. </w:t>
      </w:r>
      <w:proofErr w:type="spellStart"/>
      <w:r w:rsidRPr="008C2D0D">
        <w:rPr>
          <w:rFonts w:ascii="Times New Roman" w:eastAsia="Times New Roman" w:hAnsi="Times New Roman" w:cs="Times New Roman"/>
          <w:b/>
          <w:bCs/>
          <w:color w:val="000000"/>
          <w:sz w:val="28"/>
          <w:szCs w:val="28"/>
          <w:bdr w:val="none" w:sz="0" w:space="0" w:color="auto" w:frame="1"/>
          <w:lang w:eastAsia="ru-RU"/>
        </w:rPr>
        <w:t>Батаршин</w:t>
      </w:r>
      <w:proofErr w:type="spellEnd"/>
      <w:r w:rsidRPr="008C2D0D">
        <w:rPr>
          <w:rFonts w:ascii="Times New Roman" w:eastAsia="Times New Roman" w:hAnsi="Times New Roman" w:cs="Times New Roman"/>
          <w:color w:val="000000"/>
          <w:sz w:val="28"/>
          <w:szCs w:val="28"/>
          <w:bdr w:val="none" w:sz="0" w:space="0" w:color="auto" w:frame="1"/>
          <w:lang w:eastAsia="ru-RU"/>
        </w:rPr>
        <w:t>,</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начальник отдела по надзору за исполнением законодательства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о противодействии коррупции Прокуратуры Республики Татарстан, старший советник юстиции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 xml:space="preserve">Р.Н. </w:t>
      </w:r>
      <w:proofErr w:type="spellStart"/>
      <w:r w:rsidRPr="008C2D0D">
        <w:rPr>
          <w:rFonts w:ascii="Times New Roman" w:eastAsia="Times New Roman" w:hAnsi="Times New Roman" w:cs="Times New Roman"/>
          <w:b/>
          <w:bCs/>
          <w:color w:val="000000"/>
          <w:sz w:val="28"/>
          <w:szCs w:val="28"/>
          <w:bdr w:val="none" w:sz="0" w:space="0" w:color="auto" w:frame="1"/>
          <w:lang w:eastAsia="ru-RU"/>
        </w:rPr>
        <w:t>Латыпов</w:t>
      </w:r>
      <w:proofErr w:type="spellEnd"/>
      <w:r w:rsidRPr="008C2D0D">
        <w:rPr>
          <w:rFonts w:ascii="Times New Roman" w:eastAsia="Times New Roman" w:hAnsi="Times New Roman" w:cs="Times New Roman"/>
          <w:b/>
          <w:bCs/>
          <w:color w:val="000000"/>
          <w:sz w:val="28"/>
          <w:szCs w:val="28"/>
          <w:bdr w:val="none" w:sz="0" w:space="0" w:color="auto" w:frame="1"/>
          <w:lang w:eastAsia="ru-RU"/>
        </w:rPr>
        <w:t>,</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xml:space="preserve">начальник </w:t>
      </w:r>
      <w:proofErr w:type="gramStart"/>
      <w:r w:rsidRPr="008C2D0D">
        <w:rPr>
          <w:rFonts w:ascii="Times New Roman" w:eastAsia="Times New Roman" w:hAnsi="Times New Roman" w:cs="Times New Roman"/>
          <w:color w:val="000000"/>
          <w:sz w:val="28"/>
          <w:szCs w:val="28"/>
          <w:bdr w:val="none" w:sz="0" w:space="0" w:color="auto" w:frame="1"/>
          <w:lang w:eastAsia="ru-RU"/>
        </w:rPr>
        <w:t>Отдела организационной работы Министерства юстиции Республики</w:t>
      </w:r>
      <w:proofErr w:type="gramEnd"/>
      <w:r w:rsidRPr="008C2D0D">
        <w:rPr>
          <w:rFonts w:ascii="Times New Roman" w:eastAsia="Times New Roman" w:hAnsi="Times New Roman" w:cs="Times New Roman"/>
          <w:color w:val="000000"/>
          <w:sz w:val="28"/>
          <w:szCs w:val="28"/>
          <w:bdr w:val="none" w:sz="0" w:space="0" w:color="auto" w:frame="1"/>
          <w:lang w:eastAsia="ru-RU"/>
        </w:rPr>
        <w:t xml:space="preserve"> Татарстан</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А.М. Чашин,</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заместитель начальника УБЭП Министерства внутренних дел по Республике Татарстан</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 xml:space="preserve">Р.В. </w:t>
      </w:r>
      <w:proofErr w:type="spellStart"/>
      <w:r w:rsidRPr="008C2D0D">
        <w:rPr>
          <w:rFonts w:ascii="Times New Roman" w:eastAsia="Times New Roman" w:hAnsi="Times New Roman" w:cs="Times New Roman"/>
          <w:b/>
          <w:bCs/>
          <w:color w:val="000000"/>
          <w:sz w:val="28"/>
          <w:szCs w:val="28"/>
          <w:bdr w:val="none" w:sz="0" w:space="0" w:color="auto" w:frame="1"/>
          <w:lang w:eastAsia="ru-RU"/>
        </w:rPr>
        <w:t>Гайнутдинов</w:t>
      </w:r>
      <w:proofErr w:type="spellEnd"/>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Художник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 xml:space="preserve">Вячеслав </w:t>
      </w:r>
      <w:proofErr w:type="spellStart"/>
      <w:r w:rsidRPr="008C2D0D">
        <w:rPr>
          <w:rFonts w:ascii="Times New Roman" w:eastAsia="Times New Roman" w:hAnsi="Times New Roman" w:cs="Times New Roman"/>
          <w:b/>
          <w:bCs/>
          <w:color w:val="000000"/>
          <w:sz w:val="28"/>
          <w:szCs w:val="28"/>
          <w:bdr w:val="none" w:sz="0" w:space="0" w:color="auto" w:frame="1"/>
          <w:lang w:eastAsia="ru-RU"/>
        </w:rPr>
        <w:t>Бибишев</w:t>
      </w:r>
      <w:proofErr w:type="spellEnd"/>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color w:val="000000"/>
          <w:sz w:val="28"/>
          <w:szCs w:val="28"/>
          <w:bdr w:val="none" w:sz="0" w:space="0" w:color="auto" w:frame="1"/>
          <w:lang w:eastAsia="ru-RU"/>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sidRPr="008C2D0D">
        <w:rPr>
          <w:rFonts w:ascii="Times New Roman" w:eastAsia="Times New Roman" w:hAnsi="Times New Roman" w:cs="Times New Roman"/>
          <w:b/>
          <w:bCs/>
          <w:color w:val="000000"/>
          <w:sz w:val="28"/>
          <w:szCs w:val="28"/>
          <w:bdr w:val="none" w:sz="0" w:space="0" w:color="auto" w:frame="1"/>
          <w:lang w:eastAsia="ru-RU"/>
        </w:rPr>
        <w:t>антикоррупционная</w:t>
      </w:r>
      <w:proofErr w:type="spellEnd"/>
      <w:r w:rsidRPr="008C2D0D">
        <w:rPr>
          <w:rFonts w:ascii="Times New Roman" w:eastAsia="Times New Roman" w:hAnsi="Times New Roman" w:cs="Times New Roman"/>
          <w:b/>
          <w:bCs/>
          <w:color w:val="000000"/>
          <w:sz w:val="28"/>
          <w:szCs w:val="28"/>
          <w:bdr w:val="none" w:sz="0" w:space="0" w:color="auto" w:frame="1"/>
          <w:lang w:eastAsia="ru-RU"/>
        </w:rPr>
        <w:t xml:space="preserve"> политика» под ред. П.А. Кабанова (Москва, </w:t>
      </w:r>
      <w:proofErr w:type="spellStart"/>
      <w:r w:rsidRPr="008C2D0D">
        <w:rPr>
          <w:rFonts w:ascii="Times New Roman" w:eastAsia="Times New Roman" w:hAnsi="Times New Roman" w:cs="Times New Roman"/>
          <w:b/>
          <w:bCs/>
          <w:color w:val="000000"/>
          <w:sz w:val="28"/>
          <w:szCs w:val="28"/>
          <w:bdr w:val="none" w:sz="0" w:space="0" w:color="auto" w:frame="1"/>
          <w:lang w:eastAsia="ru-RU"/>
        </w:rPr>
        <w:t>МедиаПресс</w:t>
      </w:r>
      <w:proofErr w:type="spellEnd"/>
      <w:r w:rsidRPr="008C2D0D">
        <w:rPr>
          <w:rFonts w:ascii="Times New Roman" w:eastAsia="Times New Roman" w:hAnsi="Times New Roman" w:cs="Times New Roman"/>
          <w:b/>
          <w:bCs/>
          <w:color w:val="000000"/>
          <w:sz w:val="28"/>
          <w:szCs w:val="28"/>
          <w:bdr w:val="none" w:sz="0" w:space="0" w:color="auto" w:frame="1"/>
          <w:lang w:eastAsia="ru-RU"/>
        </w:rPr>
        <w:t xml:space="preserve"> 2008 г.), а также рекомендации «круглых столов»,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проведенных в городах и районах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Республики Татарстан Общественной палатой РТ и Агентством Республики Татарстан по массовой коммуникации «</w:t>
      </w:r>
      <w:proofErr w:type="spellStart"/>
      <w:r w:rsidRPr="008C2D0D">
        <w:rPr>
          <w:rFonts w:ascii="Times New Roman" w:eastAsia="Times New Roman" w:hAnsi="Times New Roman" w:cs="Times New Roman"/>
          <w:b/>
          <w:bCs/>
          <w:color w:val="000000"/>
          <w:sz w:val="28"/>
          <w:szCs w:val="28"/>
          <w:bdr w:val="none" w:sz="0" w:space="0" w:color="auto" w:frame="1"/>
          <w:lang w:eastAsia="ru-RU"/>
        </w:rPr>
        <w:t>Татмедиа</w:t>
      </w:r>
      <w:proofErr w:type="spellEnd"/>
      <w:r w:rsidRPr="008C2D0D">
        <w:rPr>
          <w:rFonts w:ascii="Times New Roman" w:eastAsia="Times New Roman" w:hAnsi="Times New Roman" w:cs="Times New Roman"/>
          <w:color w:val="000000"/>
          <w:sz w:val="28"/>
          <w:szCs w:val="28"/>
          <w:bdr w:val="none" w:sz="0" w:space="0" w:color="auto" w:frame="1"/>
          <w:lang w:eastAsia="ru-RU"/>
        </w:rPr>
        <w:t>»</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совместно с Отделом</w:t>
      </w:r>
      <w:proofErr w:type="gramEnd"/>
      <w:r w:rsidRPr="008C2D0D">
        <w:rPr>
          <w:rFonts w:ascii="Times New Roman" w:eastAsia="Times New Roman" w:hAnsi="Times New Roman" w:cs="Times New Roman"/>
          <w:b/>
          <w:bCs/>
          <w:color w:val="000000"/>
          <w:sz w:val="28"/>
          <w:szCs w:val="28"/>
          <w:bdr w:val="none" w:sz="0" w:space="0" w:color="auto" w:frame="1"/>
          <w:lang w:eastAsia="ru-RU"/>
        </w:rPr>
        <w:t>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 xml:space="preserve">по реализации стратегии </w:t>
      </w:r>
      <w:proofErr w:type="spellStart"/>
      <w:r w:rsidRPr="008C2D0D">
        <w:rPr>
          <w:rFonts w:ascii="Times New Roman" w:eastAsia="Times New Roman" w:hAnsi="Times New Roman" w:cs="Times New Roman"/>
          <w:b/>
          <w:bCs/>
          <w:color w:val="000000"/>
          <w:sz w:val="28"/>
          <w:szCs w:val="28"/>
          <w:bdr w:val="none" w:sz="0" w:space="0" w:color="auto" w:frame="1"/>
          <w:lang w:eastAsia="ru-RU"/>
        </w:rPr>
        <w:t>антикоррупционной</w:t>
      </w:r>
      <w:proofErr w:type="spellEnd"/>
      <w:r w:rsidRPr="008C2D0D">
        <w:rPr>
          <w:rFonts w:ascii="Times New Roman" w:eastAsia="Times New Roman" w:hAnsi="Times New Roman" w:cs="Times New Roman"/>
          <w:b/>
          <w:bCs/>
          <w:color w:val="000000"/>
          <w:sz w:val="28"/>
          <w:szCs w:val="28"/>
          <w:bdr w:val="none" w:sz="0" w:space="0" w:color="auto" w:frame="1"/>
          <w:lang w:eastAsia="ru-RU"/>
        </w:rPr>
        <w:t xml:space="preserve"> политики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Республики Татарстан, Прокуратурой Республики Татарстан, МВД по Республике Татарстан</w:t>
      </w:r>
      <w:r w:rsidRPr="008C2D0D">
        <w:rPr>
          <w:rFonts w:ascii="Times New Roman" w:eastAsia="Times New Roman" w:hAnsi="Times New Roman" w:cs="Times New Roman"/>
          <w:b/>
          <w:bCs/>
          <w:i/>
          <w:iCs/>
          <w:color w:val="000000"/>
          <w:sz w:val="28"/>
          <w:szCs w:val="28"/>
          <w:u w:val="single"/>
          <w:bdr w:val="none" w:sz="0" w:space="0" w:color="auto" w:frame="1"/>
          <w:lang w:eastAsia="ru-RU"/>
        </w:rPr>
        <w:t>,</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общественными организациями 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органами местного самоуправления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Республики Татарстан.</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ЧТО ТАКОЕ КОРРУПЦИЯ?</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Под</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коррупцией</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xml:space="preserve">как социально-правовым явлением обычно понимается </w:t>
      </w:r>
      <w:proofErr w:type="spellStart"/>
      <w:r w:rsidRPr="008C2D0D">
        <w:rPr>
          <w:rFonts w:ascii="Times New Roman" w:eastAsia="Times New Roman" w:hAnsi="Times New Roman" w:cs="Times New Roman"/>
          <w:color w:val="000000"/>
          <w:sz w:val="28"/>
          <w:szCs w:val="28"/>
          <w:bdr w:val="none" w:sz="0" w:space="0" w:color="auto" w:frame="1"/>
          <w:lang w:eastAsia="ru-RU"/>
        </w:rPr>
        <w:t>подкупаемость</w:t>
      </w:r>
      <w:proofErr w:type="spellEnd"/>
      <w:r w:rsidRPr="008C2D0D">
        <w:rPr>
          <w:rFonts w:ascii="Times New Roman" w:eastAsia="Times New Roman" w:hAnsi="Times New Roman" w:cs="Times New Roman"/>
          <w:color w:val="000000"/>
          <w:sz w:val="28"/>
          <w:szCs w:val="28"/>
          <w:bdr w:val="none" w:sz="0" w:space="0" w:color="auto" w:frame="1"/>
          <w:lang w:eastAsia="ru-RU"/>
        </w:rPr>
        <w:t xml:space="preserve"> и продажность государственных чиновников, должностных лиц, а также общественных и политических деятелей вообще.</w:t>
      </w:r>
      <w:r w:rsidRPr="008C2D0D">
        <w:rPr>
          <w:rFonts w:ascii="Times New Roman" w:eastAsia="Times New Roman" w:hAnsi="Times New Roman" w:cs="Times New Roman"/>
          <w:color w:val="000000"/>
          <w:sz w:val="28"/>
          <w:szCs w:val="28"/>
          <w:lang w:eastAsia="ru-RU"/>
        </w:rPr>
        <w:t> </w:t>
      </w:r>
      <w:proofErr w:type="gramStart"/>
      <w:r w:rsidRPr="008C2D0D">
        <w:rPr>
          <w:rFonts w:ascii="Times New Roman" w:eastAsia="Times New Roman" w:hAnsi="Times New Roman" w:cs="Times New Roman"/>
          <w:i/>
          <w:iCs/>
          <w:color w:val="000000"/>
          <w:sz w:val="28"/>
          <w:szCs w:val="28"/>
          <w:bdr w:val="none" w:sz="0" w:space="0" w:color="auto" w:frame="1"/>
          <w:lang w:eastAsia="ru-RU"/>
        </w:rPr>
        <w:t>(Словарь иностранных слов.</w:t>
      </w:r>
      <w:proofErr w:type="gramEnd"/>
      <w:r w:rsidRPr="008C2D0D">
        <w:rPr>
          <w:rFonts w:ascii="Times New Roman" w:eastAsia="Times New Roman" w:hAnsi="Times New Roman" w:cs="Times New Roman"/>
          <w:i/>
          <w:iCs/>
          <w:color w:val="000000"/>
          <w:sz w:val="28"/>
          <w:szCs w:val="28"/>
          <w:bdr w:val="none" w:sz="0" w:space="0" w:color="auto" w:frame="1"/>
          <w:lang w:eastAsia="ru-RU"/>
        </w:rPr>
        <w:t xml:space="preserve"> М.,1954.С.369</w:t>
      </w:r>
      <w:proofErr w:type="gramStart"/>
      <w:r w:rsidRPr="008C2D0D">
        <w:rPr>
          <w:rFonts w:ascii="Times New Roman" w:eastAsia="Times New Roman" w:hAnsi="Times New Roman" w:cs="Times New Roman"/>
          <w:i/>
          <w:iCs/>
          <w:color w:val="000000"/>
          <w:sz w:val="28"/>
          <w:szCs w:val="28"/>
          <w:bdr w:val="none" w:sz="0" w:space="0" w:color="auto" w:frame="1"/>
          <w:lang w:eastAsia="ru-RU"/>
        </w:rPr>
        <w:t xml:space="preserve"> )</w:t>
      </w:r>
      <w:proofErr w:type="gramEnd"/>
      <w:r w:rsidRPr="008C2D0D">
        <w:rPr>
          <w:rFonts w:ascii="Times New Roman" w:eastAsia="Times New Roman" w:hAnsi="Times New Roman" w:cs="Times New Roman"/>
          <w:i/>
          <w:i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Официальное толкование</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коррупции</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согласно Федеральному закону от 25.12.2008г № 273-ФЗ «О противодействии коррупции»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дается следующим образом:</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Коррупция:</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bookmarkStart w:id="0" w:name="sub_1011"/>
      <w:proofErr w:type="gramStart"/>
      <w:r w:rsidRPr="008C2D0D">
        <w:rPr>
          <w:rFonts w:ascii="Times New Roman" w:eastAsia="Times New Roman" w:hAnsi="Times New Roman" w:cs="Times New Roman"/>
          <w:color w:val="006AC3"/>
          <w:sz w:val="28"/>
          <w:szCs w:val="2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bookmarkStart w:id="1" w:name="sub_1012"/>
      <w:r w:rsidRPr="008C2D0D">
        <w:rPr>
          <w:rFonts w:ascii="Times New Roman" w:eastAsia="Times New Roman" w:hAnsi="Times New Roman" w:cs="Times New Roman"/>
          <w:color w:val="006AC3"/>
          <w:sz w:val="28"/>
          <w:szCs w:val="28"/>
          <w:bdr w:val="none" w:sz="0" w:space="0" w:color="auto" w:frame="1"/>
          <w:lang w:eastAsia="ru-RU"/>
        </w:rPr>
        <w:t>б) совершение деяний, указанных в подпункте "а" настоящего пункта, от имени или в интересах юридического лица;</w:t>
      </w:r>
      <w:bookmarkEnd w:id="1"/>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i/>
          <w:iCs/>
          <w:color w:val="000000"/>
          <w:sz w:val="28"/>
          <w:szCs w:val="28"/>
          <w:bdr w:val="none" w:sz="0" w:space="0" w:color="auto" w:frame="1"/>
          <w:lang w:eastAsia="ru-RU"/>
        </w:rPr>
        <w:t>(Статья 1.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п. 1 Федерального закона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«О противодействии коррупции»)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color w:val="000000"/>
          <w:sz w:val="28"/>
          <w:szCs w:val="28"/>
          <w:bdr w:val="none" w:sz="0" w:space="0" w:color="auto" w:frame="1"/>
          <w:lang w:eastAsia="ru-RU"/>
        </w:rPr>
        <w:t>Коррупция:</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8C2D0D">
        <w:rPr>
          <w:rFonts w:ascii="Times New Roman" w:eastAsia="Times New Roman" w:hAnsi="Times New Roman" w:cs="Times New Roman"/>
          <w:color w:val="000000"/>
          <w:sz w:val="28"/>
          <w:szCs w:val="28"/>
          <w:bdr w:val="none" w:sz="0" w:space="0" w:color="auto" w:frame="1"/>
          <w:lang w:eastAsia="ru-RU"/>
        </w:rPr>
        <w:t xml:space="preserve"> преимуществ.</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i/>
          <w:iCs/>
          <w:color w:val="000000"/>
          <w:sz w:val="28"/>
          <w:szCs w:val="28"/>
          <w:bdr w:val="none" w:sz="0" w:space="0" w:color="auto" w:frame="1"/>
          <w:lang w:eastAsia="ru-RU"/>
        </w:rPr>
        <w:t>(Статья 1.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п. 1 Закона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Республики Татарстан «О противодействии коррупции в Республике Татарстан» от 4 мая 2006 г. N 34-ЗРТ).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spellStart"/>
      <w:r w:rsidRPr="008C2D0D">
        <w:rPr>
          <w:rFonts w:ascii="Times New Roman" w:eastAsia="Times New Roman" w:hAnsi="Times New Roman" w:cs="Times New Roman"/>
          <w:b/>
          <w:bCs/>
          <w:color w:val="000000"/>
          <w:sz w:val="28"/>
          <w:szCs w:val="28"/>
          <w:bdr w:val="none" w:sz="0" w:space="0" w:color="auto" w:frame="1"/>
          <w:lang w:eastAsia="ru-RU"/>
        </w:rPr>
        <w:t>Корруцпционное</w:t>
      </w:r>
      <w:proofErr w:type="spellEnd"/>
      <w:r w:rsidRPr="008C2D0D">
        <w:rPr>
          <w:rFonts w:ascii="Times New Roman" w:eastAsia="Times New Roman" w:hAnsi="Times New Roman" w:cs="Times New Roman"/>
          <w:b/>
          <w:bCs/>
          <w:color w:val="000000"/>
          <w:sz w:val="28"/>
          <w:szCs w:val="28"/>
          <w:bdr w:val="none" w:sz="0" w:space="0" w:color="auto" w:frame="1"/>
          <w:lang w:eastAsia="ru-RU"/>
        </w:rPr>
        <w:t xml:space="preserve"> правонарушение: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i/>
          <w:iCs/>
          <w:color w:val="000000"/>
          <w:sz w:val="28"/>
          <w:szCs w:val="28"/>
          <w:bdr w:val="none" w:sz="0" w:space="0" w:color="auto" w:frame="1"/>
          <w:lang w:eastAsia="ru-RU"/>
        </w:rPr>
        <w:t>(Статья 1.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п. 2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Закона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Республики Татарстан «О противодействии коррупции в Республике Татарстан»). </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ВИДЫ КОРРУПЦИОННЫХ ПРАВОНАРУШЕНИЙ</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Дисциплинарные коррупционные проступки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Административные коррупционные правонарушения</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обладающие признаками коррупции и не являющиеся преступлениями правонарушения, за которые установлена административная ответственность.</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Коррупционные преступления</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Республики Татарстан «О противодействии коррупции в Республике Татарстан».</w:t>
      </w:r>
      <w:r w:rsidRPr="008C2D0D">
        <w:rPr>
          <w:rFonts w:ascii="Times New Roman" w:eastAsia="Times New Roman" w:hAnsi="Times New Roman" w:cs="Times New Roman"/>
          <w:i/>
          <w:i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Преступления, связанные с коррупционными преступлениями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i/>
          <w:iCs/>
          <w:color w:val="000000"/>
          <w:sz w:val="28"/>
          <w:szCs w:val="28"/>
          <w:bdr w:val="none" w:sz="0" w:space="0" w:color="auto" w:frame="1"/>
          <w:lang w:eastAsia="ru-RU"/>
        </w:rPr>
        <w:t>(Часть 2 статьи 5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Закона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Республики Татарстан «О противодействии коррупции в Республике Татарстан»).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К основным коррупционным преступлениям, могут быть отнесены такие виды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уголовно наказуемых деяний: злоупотребление должностными и иными полномочиями; получение и дача взятки;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служебный подлог.</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В широком значении понятия коррупционных преступлений, к числу уголовно наказуемых деяний данного характера, можно отнести:</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ЧТО ТАКОЕ ЗЛОУПОТРЕБЛЕНИЕ ПОЛНОМОЧИЯМИ?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Уголовный кодекс Российской Федерации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предусматривает несколько видов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(статья 285). О превышении должностных полномочий говорится в статье 286.</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Злоупотребление должностными полномочиями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лицом своих служебных полномочий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вопреки интересам службы, если это деяние совершено из корыстной или личной заинтересованности 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Злоупотребление полномочиями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8C2D0D">
        <w:rPr>
          <w:rFonts w:ascii="Times New Roman" w:eastAsia="Times New Roman" w:hAnsi="Times New Roman" w:cs="Times New Roman"/>
          <w:color w:val="000000"/>
          <w:sz w:val="28"/>
          <w:szCs w:val="28"/>
          <w:bdr w:val="none" w:sz="0" w:space="0" w:color="auto" w:frame="1"/>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других лиц либо в нанесении вреда другим лицам, если это деяние повлекло причинение существенного вреда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правам и законным интересам граждан или организаций либо охраняемым законом интересам общества и</w:t>
      </w:r>
      <w:proofErr w:type="gramEnd"/>
      <w:r w:rsidRPr="008C2D0D">
        <w:rPr>
          <w:rFonts w:ascii="Times New Roman" w:eastAsia="Times New Roman" w:hAnsi="Times New Roman" w:cs="Times New Roman"/>
          <w:color w:val="000000"/>
          <w:sz w:val="28"/>
          <w:szCs w:val="28"/>
          <w:bdr w:val="none" w:sz="0" w:space="0" w:color="auto" w:frame="1"/>
          <w:lang w:eastAsia="ru-RU"/>
        </w:rPr>
        <w:t xml:space="preserve"> государства.</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Злоупотребление полномочиями частными нотариусами и аудиторами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8C2D0D">
        <w:rPr>
          <w:rFonts w:ascii="Times New Roman" w:eastAsia="Times New Roman" w:hAnsi="Times New Roman" w:cs="Times New Roman"/>
          <w:color w:val="000000"/>
          <w:sz w:val="28"/>
          <w:szCs w:val="28"/>
          <w:bdr w:val="none" w:sz="0" w:space="0" w:color="auto" w:frame="1"/>
          <w:lang w:eastAsia="ru-RU"/>
        </w:rPr>
        <w:t>Суть указанного преступления заключается в использовании частным нотариусом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или частным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аудитором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своих полномочий вопреки задачам своей деятельности и в целях извлечения выгод и преимуществ для себя или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других лиц либо в нанесении вреда другим лицам, если это деяние повлекло причинение существенного вреда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правам и законным интересам граждан или организаций либо охраняемым законом интересам общества и государства.</w:t>
      </w:r>
      <w:proofErr w:type="gramEnd"/>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ОТВЕТСТВЕННОСТЬ ЗА ЗЛОУПОТРЕБЛЕНИЕ ПОЛНОМОЧИЯМИ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Статья 285 Уголовного кодекса Российской Федерации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color w:val="000000"/>
          <w:sz w:val="28"/>
          <w:szCs w:val="28"/>
          <w:bdr w:val="none" w:sz="0" w:space="0" w:color="auto" w:frame="1"/>
          <w:lang w:eastAsia="ru-RU"/>
        </w:rPr>
        <w:t>Злоупотребление должностными полномочиями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штрафом в размере</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i/>
          <w:iCs/>
          <w:color w:val="000000"/>
          <w:sz w:val="28"/>
          <w:szCs w:val="28"/>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Те же деяния, повлекшие тяжкие последствия,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 xml:space="preserve">наказываются лишением свободы на срок до 10 лет с лишением права занимать определенные должности или заниматься определенной деятельностью на срок до 3 </w:t>
      </w:r>
      <w:proofErr w:type="spellStart"/>
      <w:r w:rsidRPr="008C2D0D">
        <w:rPr>
          <w:rFonts w:ascii="Times New Roman" w:eastAsia="Times New Roman" w:hAnsi="Times New Roman" w:cs="Times New Roman"/>
          <w:b/>
          <w:bCs/>
          <w:i/>
          <w:iCs/>
          <w:color w:val="000000"/>
          <w:sz w:val="28"/>
          <w:szCs w:val="28"/>
          <w:bdr w:val="none" w:sz="0" w:space="0" w:color="auto" w:frame="1"/>
          <w:lang w:eastAsia="ru-RU"/>
        </w:rPr>
        <w:t>лет</w:t>
      </w:r>
      <w:proofErr w:type="gramStart"/>
      <w:r w:rsidRPr="008C2D0D">
        <w:rPr>
          <w:rFonts w:ascii="Times New Roman" w:eastAsia="Times New Roman" w:hAnsi="Times New Roman" w:cs="Times New Roman"/>
          <w:b/>
          <w:bCs/>
          <w:i/>
          <w:iCs/>
          <w:color w:val="000000"/>
          <w:sz w:val="28"/>
          <w:szCs w:val="28"/>
          <w:bdr w:val="none" w:sz="0" w:space="0" w:color="auto" w:frame="1"/>
          <w:lang w:eastAsia="ru-RU"/>
        </w:rPr>
        <w:t>.</w:t>
      </w:r>
      <w:r w:rsidRPr="008C2D0D">
        <w:rPr>
          <w:rFonts w:ascii="Times New Roman" w:eastAsia="Times New Roman" w:hAnsi="Times New Roman" w:cs="Times New Roman"/>
          <w:b/>
          <w:bCs/>
          <w:color w:val="000000"/>
          <w:sz w:val="28"/>
          <w:szCs w:val="28"/>
          <w:bdr w:val="none" w:sz="0" w:space="0" w:color="auto" w:frame="1"/>
          <w:lang w:eastAsia="ru-RU"/>
        </w:rPr>
        <w:t>С</w:t>
      </w:r>
      <w:proofErr w:type="gramEnd"/>
      <w:r w:rsidRPr="008C2D0D">
        <w:rPr>
          <w:rFonts w:ascii="Times New Roman" w:eastAsia="Times New Roman" w:hAnsi="Times New Roman" w:cs="Times New Roman"/>
          <w:b/>
          <w:bCs/>
          <w:color w:val="000000"/>
          <w:sz w:val="28"/>
          <w:szCs w:val="28"/>
          <w:bdr w:val="none" w:sz="0" w:space="0" w:color="auto" w:frame="1"/>
          <w:lang w:eastAsia="ru-RU"/>
        </w:rPr>
        <w:t>татья</w:t>
      </w:r>
      <w:proofErr w:type="spellEnd"/>
      <w:r w:rsidRPr="008C2D0D">
        <w:rPr>
          <w:rFonts w:ascii="Times New Roman" w:eastAsia="Times New Roman" w:hAnsi="Times New Roman" w:cs="Times New Roman"/>
          <w:b/>
          <w:bCs/>
          <w:color w:val="000000"/>
          <w:sz w:val="28"/>
          <w:szCs w:val="28"/>
          <w:bdr w:val="none" w:sz="0" w:space="0" w:color="auto" w:frame="1"/>
          <w:lang w:eastAsia="ru-RU"/>
        </w:rPr>
        <w:t xml:space="preserve"> 201 Уголовного кодекса Российской Федерации.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color w:val="000000"/>
          <w:sz w:val="28"/>
          <w:szCs w:val="28"/>
          <w:bdr w:val="none" w:sz="0" w:space="0" w:color="auto" w:frame="1"/>
          <w:lang w:eastAsia="ru-RU"/>
        </w:rPr>
        <w:t>Злоупотребление полномочиями</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 наказывается</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штрафом</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срок до четырех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i/>
          <w:iCs/>
          <w:color w:val="000000"/>
          <w:sz w:val="28"/>
          <w:szCs w:val="28"/>
          <w:bdr w:val="none" w:sz="0" w:space="0" w:color="auto" w:frame="1"/>
          <w:lang w:eastAsia="ru-RU"/>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Статья 202 Уголовного кодекса Российской Федерации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spellStart"/>
      <w:proofErr w:type="gramStart"/>
      <w:r w:rsidRPr="008C2D0D">
        <w:rPr>
          <w:rFonts w:ascii="Times New Roman" w:eastAsia="Times New Roman" w:hAnsi="Times New Roman" w:cs="Times New Roman"/>
          <w:b/>
          <w:bCs/>
          <w:color w:val="000000"/>
          <w:sz w:val="28"/>
          <w:szCs w:val="28"/>
          <w:bdr w:val="none" w:sz="0" w:space="0" w:color="auto" w:frame="1"/>
          <w:lang w:eastAsia="ru-RU"/>
        </w:rPr>
        <w:t>Злоупотреблнение</w:t>
      </w:r>
      <w:proofErr w:type="spellEnd"/>
      <w:r w:rsidRPr="008C2D0D">
        <w:rPr>
          <w:rFonts w:ascii="Times New Roman" w:eastAsia="Times New Roman" w:hAnsi="Times New Roman" w:cs="Times New Roman"/>
          <w:b/>
          <w:bCs/>
          <w:color w:val="000000"/>
          <w:sz w:val="28"/>
          <w:szCs w:val="28"/>
          <w:bdr w:val="none" w:sz="0" w:space="0" w:color="auto" w:frame="1"/>
          <w:lang w:eastAsia="ru-RU"/>
        </w:rPr>
        <w:t xml:space="preserve"> полномочиями частными нотариусами и </w:t>
      </w:r>
      <w:proofErr w:type="spellStart"/>
      <w:r w:rsidRPr="008C2D0D">
        <w:rPr>
          <w:rFonts w:ascii="Times New Roman" w:eastAsia="Times New Roman" w:hAnsi="Times New Roman" w:cs="Times New Roman"/>
          <w:b/>
          <w:bCs/>
          <w:color w:val="000000"/>
          <w:sz w:val="28"/>
          <w:szCs w:val="28"/>
          <w:bdr w:val="none" w:sz="0" w:space="0" w:color="auto" w:frame="1"/>
          <w:lang w:eastAsia="ru-RU"/>
        </w:rPr>
        <w:t>авудиторами</w:t>
      </w:r>
      <w:proofErr w:type="spellEnd"/>
      <w:r w:rsidRPr="008C2D0D">
        <w:rPr>
          <w:rFonts w:ascii="Times New Roman" w:eastAsia="Times New Roman" w:hAnsi="Times New Roman" w:cs="Times New Roman"/>
          <w:b/>
          <w:bCs/>
          <w:color w:val="000000"/>
          <w:sz w:val="28"/>
          <w:szCs w:val="28"/>
          <w:bdr w:val="none" w:sz="0" w:space="0" w:color="auto" w:frame="1"/>
          <w:lang w:eastAsia="ru-RU"/>
        </w:rPr>
        <w:t>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 штрафом в размере</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деятельностью на срок до трех лет.</w:t>
      </w:r>
    </w:p>
    <w:p w:rsidR="008C2D0D" w:rsidRDefault="00287719" w:rsidP="00287719">
      <w:pPr>
        <w:shd w:val="clear" w:color="auto" w:fill="F6F6F6"/>
        <w:spacing w:after="0" w:line="270" w:lineRule="atLeast"/>
        <w:textAlignment w:val="baseline"/>
        <w:rPr>
          <w:rFonts w:ascii="Times New Roman" w:eastAsia="Times New Roman" w:hAnsi="Times New Roman" w:cs="Times New Roman"/>
          <w:b/>
          <w:bCs/>
          <w:color w:val="000000"/>
          <w:sz w:val="28"/>
          <w:szCs w:val="28"/>
          <w:bdr w:val="none" w:sz="0" w:space="0" w:color="auto" w:frame="1"/>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 </w:t>
      </w:r>
      <w:proofErr w:type="gramStart"/>
      <w:r w:rsidRPr="008C2D0D">
        <w:rPr>
          <w:rFonts w:ascii="Times New Roman" w:eastAsia="Times New Roman" w:hAnsi="Times New Roman" w:cs="Times New Roman"/>
          <w:b/>
          <w:bCs/>
          <w:i/>
          <w:iCs/>
          <w:color w:val="000000"/>
          <w:sz w:val="28"/>
          <w:szCs w:val="28"/>
          <w:bdr w:val="none" w:sz="0" w:space="0" w:color="auto" w:frame="1"/>
          <w:lang w:eastAsia="ru-RU"/>
        </w:rPr>
        <w:t>То же деяние, совершенное в отношении заведомо несовершеннолетнего или недееспособного лица либо неоднократно,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 xml:space="preserve">наказывается штрафом в размере от ста тысяч до пятисот тысяч рублей или в размере </w:t>
      </w:r>
      <w:r w:rsidRPr="008C2D0D">
        <w:rPr>
          <w:rFonts w:ascii="Times New Roman" w:eastAsia="Times New Roman" w:hAnsi="Times New Roman" w:cs="Times New Roman"/>
          <w:b/>
          <w:bCs/>
          <w:i/>
          <w:iCs/>
          <w:color w:val="000000"/>
          <w:sz w:val="28"/>
          <w:szCs w:val="28"/>
          <w:bdr w:val="none" w:sz="0" w:space="0" w:color="auto" w:frame="1"/>
          <w:lang w:eastAsia="ru-RU"/>
        </w:rPr>
        <w:lastRenderedPageBreak/>
        <w:t>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права занимать определенные должности или заниматься определенной деятельностью на срок до трех лет. </w:t>
      </w:r>
      <w:r w:rsidRPr="008C2D0D">
        <w:rPr>
          <w:rFonts w:ascii="Times New Roman" w:eastAsia="Times New Roman" w:hAnsi="Times New Roman" w:cs="Times New Roman"/>
          <w:b/>
          <w:bCs/>
          <w:color w:val="000000"/>
          <w:sz w:val="28"/>
          <w:szCs w:val="28"/>
          <w:bdr w:val="none" w:sz="0" w:space="0" w:color="auto" w:frame="1"/>
          <w:lang w:eastAsia="ru-RU"/>
        </w:rPr>
        <w:t>ЧТО ТАКОЕ НЕЗАКОННОЕ УЧАСТИЕ В ПРЕДПРИНИМАТЕЛЬСКОЙ ДЕЯТЕЛЬНОСТИ? Незаконное участие в предпринимательской деятельности  -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покровительством в иной форме.</w:t>
      </w:r>
      <w:r w:rsidRPr="008C2D0D">
        <w:rPr>
          <w:rFonts w:ascii="Times New Roman" w:eastAsia="Times New Roman" w:hAnsi="Times New Roman" w:cs="Times New Roman"/>
          <w:b/>
          <w:bCs/>
          <w:color w:val="000000"/>
          <w:sz w:val="28"/>
          <w:szCs w:val="28"/>
          <w:bdr w:val="none" w:sz="0" w:space="0" w:color="auto" w:frame="1"/>
          <w:lang w:eastAsia="ru-RU"/>
        </w:rPr>
        <w:t> </w:t>
      </w:r>
    </w:p>
    <w:p w:rsidR="008C2D0D" w:rsidRDefault="008C2D0D" w:rsidP="00287719">
      <w:pPr>
        <w:shd w:val="clear" w:color="auto" w:fill="F6F6F6"/>
        <w:spacing w:after="0" w:line="270" w:lineRule="atLeast"/>
        <w:textAlignment w:val="baseline"/>
        <w:rPr>
          <w:rFonts w:ascii="Times New Roman" w:eastAsia="Times New Roman" w:hAnsi="Times New Roman" w:cs="Times New Roman"/>
          <w:b/>
          <w:bCs/>
          <w:color w:val="000000"/>
          <w:sz w:val="28"/>
          <w:szCs w:val="28"/>
          <w:bdr w:val="none" w:sz="0" w:space="0" w:color="auto" w:frame="1"/>
          <w:lang w:eastAsia="ru-RU"/>
        </w:rPr>
      </w:pP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ОТВЕТСТВЕННОСТЬ ЗА НЕЗАКОННОЕ УЧАСТИЕ В ПРЕДПРИНИМАТЕЛЬСКОЙ ДЕЯТЕЛЬНОСТИ</w:t>
      </w:r>
      <w:r w:rsidRPr="008C2D0D">
        <w:rPr>
          <w:rFonts w:ascii="Times New Roman" w:eastAsia="Times New Roman" w:hAnsi="Times New Roman" w:cs="Times New Roman"/>
          <w:color w:val="000000"/>
          <w:sz w:val="28"/>
          <w:szCs w:val="28"/>
          <w:bdr w:val="none" w:sz="0" w:space="0" w:color="auto" w:frame="1"/>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Статья 289</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Уголовного кодекса Российской Федерации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color w:val="000000"/>
          <w:sz w:val="28"/>
          <w:szCs w:val="28"/>
          <w:bdr w:val="none" w:sz="0" w:space="0" w:color="auto" w:frame="1"/>
          <w:lang w:eastAsia="ru-RU"/>
        </w:rPr>
        <w:t>Незаконное участие в предпринимательской деятельности,</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до шести месяцев,</w:t>
      </w:r>
      <w:r w:rsidRPr="008C2D0D">
        <w:rPr>
          <w:rFonts w:ascii="Times New Roman" w:eastAsia="Times New Roman" w:hAnsi="Times New Roman" w:cs="Times New Roman"/>
          <w:b/>
          <w:bCs/>
          <w:i/>
          <w:iCs/>
          <w:color w:val="000000"/>
          <w:sz w:val="28"/>
          <w:szCs w:val="28"/>
          <w:u w:val="single"/>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либо лишением свободы на срок до двух лет.</w:t>
      </w:r>
    </w:p>
    <w:p w:rsidR="008C2D0D" w:rsidRDefault="00287719" w:rsidP="00287719">
      <w:pPr>
        <w:shd w:val="clear" w:color="auto" w:fill="F6F6F6"/>
        <w:spacing w:after="0" w:line="270" w:lineRule="atLeast"/>
        <w:textAlignment w:val="baseline"/>
        <w:rPr>
          <w:rFonts w:ascii="Times New Roman" w:eastAsia="Times New Roman" w:hAnsi="Times New Roman" w:cs="Times New Roman"/>
          <w:b/>
          <w:bCs/>
          <w:color w:val="000000"/>
          <w:sz w:val="28"/>
          <w:szCs w:val="28"/>
          <w:bdr w:val="none" w:sz="0" w:space="0" w:color="auto" w:frame="1"/>
          <w:lang w:eastAsia="ru-RU"/>
        </w:rPr>
      </w:pPr>
      <w:r w:rsidRPr="008C2D0D">
        <w:rPr>
          <w:rFonts w:ascii="Times New Roman" w:eastAsia="Times New Roman" w:hAnsi="Times New Roman" w:cs="Times New Roman"/>
          <w:b/>
          <w:bCs/>
          <w:color w:val="000000"/>
          <w:sz w:val="28"/>
          <w:szCs w:val="28"/>
          <w:bdr w:val="none" w:sz="0" w:space="0" w:color="auto" w:frame="1"/>
          <w:lang w:eastAsia="ru-RU"/>
        </w:rPr>
        <w:t> ЧТО ТАКОЕ СЛУЖЕБНЫЙ ПОДЛОГ?</w:t>
      </w:r>
      <w:r w:rsidRPr="008C2D0D">
        <w:rPr>
          <w:rFonts w:ascii="Times New Roman" w:eastAsia="Times New Roman" w:hAnsi="Times New Roman" w:cs="Times New Roman"/>
          <w:i/>
          <w:iCs/>
          <w:color w:val="000000"/>
          <w:sz w:val="28"/>
          <w:szCs w:val="28"/>
          <w:bdr w:val="none" w:sz="0" w:space="0" w:color="auto" w:frame="1"/>
          <w:lang w:eastAsia="ru-RU"/>
        </w:rPr>
        <w:t> </w:t>
      </w:r>
      <w:r w:rsidRPr="008C2D0D">
        <w:rPr>
          <w:rFonts w:ascii="Times New Roman" w:eastAsia="Times New Roman" w:hAnsi="Times New Roman" w:cs="Times New Roman"/>
          <w:i/>
          <w:iCs/>
          <w:color w:val="000000"/>
          <w:sz w:val="28"/>
          <w:szCs w:val="28"/>
          <w:lang w:eastAsia="ru-RU"/>
        </w:rPr>
        <w:t> </w:t>
      </w:r>
      <w:proofErr w:type="gramStart"/>
      <w:r w:rsidRPr="008C2D0D">
        <w:rPr>
          <w:rFonts w:ascii="Times New Roman" w:eastAsia="Times New Roman" w:hAnsi="Times New Roman" w:cs="Times New Roman"/>
          <w:b/>
          <w:bCs/>
          <w:color w:val="000000"/>
          <w:sz w:val="28"/>
          <w:szCs w:val="28"/>
          <w:bdr w:val="none" w:sz="0" w:space="0" w:color="auto" w:frame="1"/>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8C2D0D">
        <w:rPr>
          <w:rFonts w:ascii="Times New Roman" w:eastAsia="Times New Roman" w:hAnsi="Times New Roman" w:cs="Times New Roman"/>
          <w:b/>
          <w:bCs/>
          <w:color w:val="000000"/>
          <w:sz w:val="28"/>
          <w:szCs w:val="28"/>
          <w:bdr w:val="none" w:sz="0" w:space="0" w:color="auto" w:frame="1"/>
          <w:lang w:eastAsia="ru-RU"/>
        </w:rPr>
        <w:t> </w:t>
      </w:r>
      <w:proofErr w:type="gramStart"/>
      <w:r w:rsidRPr="008C2D0D">
        <w:rPr>
          <w:rFonts w:ascii="Times New Roman" w:eastAsia="Times New Roman" w:hAnsi="Times New Roman" w:cs="Times New Roman"/>
          <w:b/>
          <w:bCs/>
          <w:color w:val="000000"/>
          <w:sz w:val="28"/>
          <w:szCs w:val="28"/>
          <w:bdr w:val="none" w:sz="0" w:space="0" w:color="auto" w:frame="1"/>
          <w:lang w:eastAsia="ru-RU"/>
        </w:rPr>
        <w:t>ОТВЕТСТВЕННОСТЬ ЗА СЛУЖЕБНЫЙ ПОДЛОГ Статья 292 Уголовного кодекса Российской Федерации</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Служебный подлог</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от 3 до 6 месяцев, либо лишением свободы на срок до 2 лет.</w:t>
      </w:r>
      <w:r w:rsidRPr="008C2D0D">
        <w:rPr>
          <w:rFonts w:ascii="Times New Roman" w:eastAsia="Times New Roman" w:hAnsi="Times New Roman" w:cs="Times New Roman"/>
          <w:b/>
          <w:bCs/>
          <w:color w:val="000000"/>
          <w:sz w:val="28"/>
          <w:szCs w:val="28"/>
          <w:bdr w:val="none" w:sz="0" w:space="0" w:color="auto" w:frame="1"/>
          <w:lang w:eastAsia="ru-RU"/>
        </w:rPr>
        <w:t> </w:t>
      </w:r>
    </w:p>
    <w:p w:rsidR="008C2D0D" w:rsidRDefault="008C2D0D" w:rsidP="00287719">
      <w:pPr>
        <w:shd w:val="clear" w:color="auto" w:fill="F6F6F6"/>
        <w:spacing w:after="0" w:line="270" w:lineRule="atLeast"/>
        <w:textAlignment w:val="baseline"/>
        <w:rPr>
          <w:rFonts w:ascii="Times New Roman" w:eastAsia="Times New Roman" w:hAnsi="Times New Roman" w:cs="Times New Roman"/>
          <w:b/>
          <w:bCs/>
          <w:color w:val="000000"/>
          <w:sz w:val="28"/>
          <w:szCs w:val="28"/>
          <w:bdr w:val="none" w:sz="0" w:space="0" w:color="auto" w:frame="1"/>
          <w:lang w:eastAsia="ru-RU"/>
        </w:rPr>
      </w:pPr>
    </w:p>
    <w:p w:rsidR="008C2D0D" w:rsidRDefault="00287719" w:rsidP="00287719">
      <w:pPr>
        <w:shd w:val="clear" w:color="auto" w:fill="F6F6F6"/>
        <w:spacing w:after="0" w:line="270" w:lineRule="atLeast"/>
        <w:textAlignment w:val="baseline"/>
        <w:rPr>
          <w:rFonts w:ascii="Times New Roman" w:eastAsia="Times New Roman" w:hAnsi="Times New Roman" w:cs="Times New Roman"/>
          <w:b/>
          <w:bCs/>
          <w:color w:val="000000"/>
          <w:sz w:val="28"/>
          <w:szCs w:val="28"/>
          <w:bdr w:val="none" w:sz="0" w:space="0" w:color="auto" w:frame="1"/>
          <w:lang w:eastAsia="ru-RU"/>
        </w:rPr>
      </w:pPr>
      <w:r w:rsidRPr="008C2D0D">
        <w:rPr>
          <w:rFonts w:ascii="Times New Roman" w:eastAsia="Times New Roman" w:hAnsi="Times New Roman" w:cs="Times New Roman"/>
          <w:b/>
          <w:bCs/>
          <w:color w:val="000000"/>
          <w:sz w:val="28"/>
          <w:szCs w:val="28"/>
          <w:bdr w:val="none" w:sz="0" w:space="0" w:color="auto" w:frame="1"/>
          <w:lang w:eastAsia="ru-RU"/>
        </w:rPr>
        <w:t>ЧТО ТАКОЕ ВОСПРЕПЯТСТВОВАНИЕ ЗАКОННОЙ ПРЕДПРИНИМАТЕЛЬСКОЙ ДЕЯТЕЛЬНОСТИ? </w:t>
      </w:r>
      <w:proofErr w:type="spellStart"/>
      <w:proofErr w:type="gramStart"/>
      <w:r w:rsidRPr="008C2D0D">
        <w:rPr>
          <w:rFonts w:ascii="Times New Roman" w:eastAsia="Times New Roman" w:hAnsi="Times New Roman" w:cs="Times New Roman"/>
          <w:b/>
          <w:bCs/>
          <w:color w:val="000000"/>
          <w:sz w:val="28"/>
          <w:szCs w:val="28"/>
          <w:bdr w:val="none" w:sz="0" w:space="0" w:color="auto" w:frame="1"/>
          <w:lang w:eastAsia="ru-RU"/>
        </w:rPr>
        <w:t>Воспрепятсвование</w:t>
      </w:r>
      <w:proofErr w:type="spellEnd"/>
      <w:r w:rsidRPr="008C2D0D">
        <w:rPr>
          <w:rFonts w:ascii="Times New Roman" w:eastAsia="Times New Roman" w:hAnsi="Times New Roman" w:cs="Times New Roman"/>
          <w:b/>
          <w:bCs/>
          <w:color w:val="000000"/>
          <w:sz w:val="28"/>
          <w:szCs w:val="28"/>
          <w:bdr w:val="none" w:sz="0" w:space="0" w:color="auto" w:frame="1"/>
          <w:lang w:eastAsia="ru-RU"/>
        </w:rPr>
        <w:t xml:space="preserve"> законной предпринимательской деятельности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xml:space="preserve">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w:t>
      </w:r>
      <w:r w:rsidRPr="008C2D0D">
        <w:rPr>
          <w:rFonts w:ascii="Times New Roman" w:eastAsia="Times New Roman" w:hAnsi="Times New Roman" w:cs="Times New Roman"/>
          <w:color w:val="000000"/>
          <w:sz w:val="28"/>
          <w:szCs w:val="28"/>
          <w:bdr w:val="none" w:sz="0" w:space="0" w:color="auto" w:frame="1"/>
          <w:lang w:eastAsia="ru-RU"/>
        </w:rPr>
        <w:lastRenderedPageBreak/>
        <w:t>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8C2D0D">
        <w:rPr>
          <w:rFonts w:ascii="Times New Roman" w:eastAsia="Times New Roman" w:hAnsi="Times New Roman" w:cs="Times New Roman"/>
          <w:color w:val="000000"/>
          <w:sz w:val="28"/>
          <w:szCs w:val="28"/>
          <w:bdr w:val="none" w:sz="0" w:space="0" w:color="auto" w:frame="1"/>
          <w:lang w:eastAsia="ru-RU"/>
        </w:rPr>
        <w:t xml:space="preserve"> в деятельность индивидуального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предпринимателя или коммерческой организации, если эти деяния совершены должностным лицом использованием своего служебного положения.</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 </w:t>
      </w:r>
    </w:p>
    <w:p w:rsidR="008C2D0D" w:rsidRDefault="008C2D0D" w:rsidP="00287719">
      <w:pPr>
        <w:shd w:val="clear" w:color="auto" w:fill="F6F6F6"/>
        <w:spacing w:after="0" w:line="270" w:lineRule="atLeast"/>
        <w:textAlignment w:val="baseline"/>
        <w:rPr>
          <w:rFonts w:ascii="Times New Roman" w:eastAsia="Times New Roman" w:hAnsi="Times New Roman" w:cs="Times New Roman"/>
          <w:b/>
          <w:bCs/>
          <w:color w:val="000000"/>
          <w:sz w:val="28"/>
          <w:szCs w:val="28"/>
          <w:bdr w:val="none" w:sz="0" w:space="0" w:color="auto" w:frame="1"/>
          <w:lang w:eastAsia="ru-RU"/>
        </w:rPr>
      </w:pPr>
    </w:p>
    <w:p w:rsidR="008C2D0D" w:rsidRDefault="00287719" w:rsidP="00287719">
      <w:pPr>
        <w:shd w:val="clear" w:color="auto" w:fill="F6F6F6"/>
        <w:spacing w:after="0" w:line="270" w:lineRule="atLeast"/>
        <w:textAlignment w:val="baseline"/>
        <w:rPr>
          <w:rFonts w:ascii="Times New Roman" w:eastAsia="Times New Roman" w:hAnsi="Times New Roman" w:cs="Times New Roman"/>
          <w:b/>
          <w:bCs/>
          <w:i/>
          <w:iCs/>
          <w:color w:val="000000"/>
          <w:sz w:val="28"/>
          <w:szCs w:val="28"/>
          <w:lang w:eastAsia="ru-RU"/>
        </w:rPr>
      </w:pPr>
      <w:proofErr w:type="gramStart"/>
      <w:r w:rsidRPr="008C2D0D">
        <w:rPr>
          <w:rFonts w:ascii="Times New Roman" w:eastAsia="Times New Roman" w:hAnsi="Times New Roman" w:cs="Times New Roman"/>
          <w:b/>
          <w:bCs/>
          <w:color w:val="000000"/>
          <w:sz w:val="28"/>
          <w:szCs w:val="28"/>
          <w:bdr w:val="none" w:sz="0" w:space="0" w:color="auto" w:frame="1"/>
          <w:lang w:eastAsia="ru-RU"/>
        </w:rPr>
        <w:t>ОТВЕТСТВЕННОСТЬ ЗА ВОСПРЕПЯТСТВОВАНИЕ ЗАКОННОЙ ПРЕДПРИНИМАТЕЛЬСКОЙ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ДЕЯТЕЛЬНОСТИ Статья 169 Уголовного кодекса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Российской Федерации </w:t>
      </w:r>
      <w:r w:rsidRPr="008C2D0D">
        <w:rPr>
          <w:rFonts w:ascii="Times New Roman" w:eastAsia="Times New Roman" w:hAnsi="Times New Roman" w:cs="Times New Roman"/>
          <w:b/>
          <w:bCs/>
          <w:color w:val="000000"/>
          <w:sz w:val="28"/>
          <w:szCs w:val="28"/>
          <w:lang w:eastAsia="ru-RU"/>
        </w:rPr>
        <w:t> </w:t>
      </w:r>
      <w:proofErr w:type="spellStart"/>
      <w:r w:rsidRPr="008C2D0D">
        <w:rPr>
          <w:rFonts w:ascii="Times New Roman" w:eastAsia="Times New Roman" w:hAnsi="Times New Roman" w:cs="Times New Roman"/>
          <w:b/>
          <w:bCs/>
          <w:color w:val="000000"/>
          <w:sz w:val="28"/>
          <w:szCs w:val="28"/>
          <w:bdr w:val="none" w:sz="0" w:space="0" w:color="auto" w:frame="1"/>
          <w:lang w:eastAsia="ru-RU"/>
        </w:rPr>
        <w:t>Воспрепятсвование</w:t>
      </w:r>
      <w:proofErr w:type="spellEnd"/>
      <w:r w:rsidRPr="008C2D0D">
        <w:rPr>
          <w:rFonts w:ascii="Times New Roman" w:eastAsia="Times New Roman" w:hAnsi="Times New Roman" w:cs="Times New Roman"/>
          <w:b/>
          <w:bCs/>
          <w:color w:val="000000"/>
          <w:sz w:val="28"/>
          <w:szCs w:val="28"/>
          <w:bdr w:val="none" w:sz="0" w:space="0" w:color="auto" w:frame="1"/>
          <w:lang w:eastAsia="ru-RU"/>
        </w:rPr>
        <w:t xml:space="preserve"> законной предпринимательской </w:t>
      </w:r>
      <w:proofErr w:type="spellStart"/>
      <w:r w:rsidRPr="008C2D0D">
        <w:rPr>
          <w:rFonts w:ascii="Times New Roman" w:eastAsia="Times New Roman" w:hAnsi="Times New Roman" w:cs="Times New Roman"/>
          <w:b/>
          <w:bCs/>
          <w:color w:val="000000"/>
          <w:sz w:val="28"/>
          <w:szCs w:val="28"/>
          <w:bdr w:val="none" w:sz="0" w:space="0" w:color="auto" w:frame="1"/>
          <w:lang w:eastAsia="ru-RU"/>
        </w:rPr>
        <w:t>деятельности</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w:t>
      </w:r>
      <w:proofErr w:type="spellEnd"/>
      <w:r w:rsidRPr="008C2D0D">
        <w:rPr>
          <w:rFonts w:ascii="Times New Roman" w:eastAsia="Times New Roman" w:hAnsi="Times New Roman" w:cs="Times New Roman"/>
          <w:b/>
          <w:bCs/>
          <w:i/>
          <w:iCs/>
          <w:color w:val="000000"/>
          <w:sz w:val="28"/>
          <w:szCs w:val="28"/>
          <w:bdr w:val="none" w:sz="0" w:space="0" w:color="auto" w:frame="1"/>
          <w:lang w:eastAsia="ru-RU"/>
        </w:rPr>
        <w:t xml:space="preserve">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или в размере заработной платы или иного дохода осужденного за период до 6 месяцев, либо обязательными работами на срок от 120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 xml:space="preserve">до 180 часов.2. </w:t>
      </w:r>
      <w:proofErr w:type="gramStart"/>
      <w:r w:rsidRPr="008C2D0D">
        <w:rPr>
          <w:rFonts w:ascii="Times New Roman" w:eastAsia="Times New Roman" w:hAnsi="Times New Roman" w:cs="Times New Roman"/>
          <w:b/>
          <w:bCs/>
          <w:i/>
          <w:iCs/>
          <w:color w:val="000000"/>
          <w:sz w:val="28"/>
          <w:szCs w:val="28"/>
          <w:bdr w:val="none" w:sz="0" w:space="0" w:color="auto" w:frame="1"/>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180 до 240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часов, либо арестом на срок от 4 до 6 месяцев, либо лишением свободы на срок до 2 лет.</w:t>
      </w:r>
      <w:r w:rsidRPr="008C2D0D">
        <w:rPr>
          <w:rFonts w:ascii="Times New Roman" w:eastAsia="Times New Roman" w:hAnsi="Times New Roman" w:cs="Times New Roman"/>
          <w:b/>
          <w:bCs/>
          <w:i/>
          <w:iCs/>
          <w:color w:val="000000"/>
          <w:sz w:val="28"/>
          <w:szCs w:val="28"/>
          <w:lang w:eastAsia="ru-RU"/>
        </w:rPr>
        <w:t> </w:t>
      </w:r>
    </w:p>
    <w:p w:rsidR="008C2D0D" w:rsidRDefault="008C2D0D" w:rsidP="00287719">
      <w:pPr>
        <w:shd w:val="clear" w:color="auto" w:fill="F6F6F6"/>
        <w:spacing w:after="0" w:line="270" w:lineRule="atLeast"/>
        <w:textAlignment w:val="baseline"/>
        <w:rPr>
          <w:rFonts w:ascii="Times New Roman" w:eastAsia="Times New Roman" w:hAnsi="Times New Roman" w:cs="Times New Roman"/>
          <w:b/>
          <w:bCs/>
          <w:i/>
          <w:iCs/>
          <w:color w:val="000000"/>
          <w:sz w:val="28"/>
          <w:szCs w:val="28"/>
          <w:lang w:eastAsia="ru-RU"/>
        </w:rPr>
      </w:pP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РЕГИСТРАЦИЯ НЕЗАКОННЫХ СДЕЛОК С ЗЕМЛЕЙ</w:t>
      </w:r>
      <w:r w:rsidRPr="008C2D0D">
        <w:rPr>
          <w:rFonts w:ascii="Times New Roman" w:eastAsia="Times New Roman" w:hAnsi="Times New Roman" w:cs="Times New Roman"/>
          <w:color w:val="000000"/>
          <w:sz w:val="28"/>
          <w:szCs w:val="28"/>
          <w:bdr w:val="none" w:sz="0" w:space="0" w:color="auto" w:frame="1"/>
          <w:lang w:eastAsia="ru-RU"/>
        </w:rPr>
        <w:t>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Статья 170. Уголовного кодекса Российской Федерации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color w:val="000000"/>
          <w:sz w:val="28"/>
          <w:szCs w:val="28"/>
          <w:bdr w:val="none" w:sz="0" w:space="0" w:color="auto" w:frame="1"/>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ЧТО ТАКОЕ ВЗЯТКА?</w:t>
      </w:r>
    </w:p>
    <w:p w:rsidR="00287719" w:rsidRPr="008C2D0D" w:rsidRDefault="00287719" w:rsidP="00287719">
      <w:pPr>
        <w:shd w:val="clear" w:color="auto" w:fill="F6F6F6"/>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Согласно определению, сформулированному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в словаре С.И. Ожегова,</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взятка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это:</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Деньги или материальные ценности, даваемые должностному лицу как подкуп, как оплата караемых законом действий.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В настоящее время</w:t>
      </w:r>
      <w:proofErr w:type="gramStart"/>
      <w:r w:rsidRPr="008C2D0D">
        <w:rPr>
          <w:rFonts w:ascii="Times New Roman" w:eastAsia="Times New Roman" w:hAnsi="Times New Roman" w:cs="Times New Roman"/>
          <w:b/>
          <w:bCs/>
          <w:i/>
          <w:iCs/>
          <w:color w:val="000000"/>
          <w:sz w:val="28"/>
          <w:szCs w:val="28"/>
          <w:bdr w:val="none" w:sz="0" w:space="0" w:color="auto" w:frame="1"/>
          <w:lang w:eastAsia="ru-RU"/>
        </w:rPr>
        <w:t xml:space="preserve"> ,</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 xml:space="preserve"> сюда следует добавить и выгоды имущественного характера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в пользу взяткодателя или представляемых им лиц.</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xml:space="preserve">Взятки можно условно разделить </w:t>
      </w:r>
      <w:proofErr w:type="gramStart"/>
      <w:r w:rsidRPr="008C2D0D">
        <w:rPr>
          <w:rFonts w:ascii="Times New Roman" w:eastAsia="Times New Roman" w:hAnsi="Times New Roman" w:cs="Times New Roman"/>
          <w:color w:val="000000"/>
          <w:sz w:val="28"/>
          <w:szCs w:val="28"/>
          <w:bdr w:val="none" w:sz="0" w:space="0" w:color="auto" w:frame="1"/>
          <w:lang w:eastAsia="ru-RU"/>
        </w:rPr>
        <w:t>на</w:t>
      </w:r>
      <w:proofErr w:type="gramEnd"/>
      <w:r w:rsidRPr="008C2D0D">
        <w:rPr>
          <w:rFonts w:ascii="Times New Roman" w:eastAsia="Times New Roman" w:hAnsi="Times New Roman" w:cs="Times New Roman"/>
          <w:color w:val="000000"/>
          <w:sz w:val="28"/>
          <w:szCs w:val="28"/>
          <w:bdr w:val="none" w:sz="0" w:space="0" w:color="auto" w:frame="1"/>
          <w:lang w:eastAsia="ru-RU"/>
        </w:rPr>
        <w:t>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явные и завуалированные</w:t>
      </w:r>
      <w:r w:rsidRPr="008C2D0D">
        <w:rPr>
          <w:rFonts w:ascii="Times New Roman" w:eastAsia="Times New Roman" w:hAnsi="Times New Roman" w:cs="Times New Roman"/>
          <w:color w:val="000000"/>
          <w:sz w:val="28"/>
          <w:szCs w:val="28"/>
          <w:bdr w:val="none" w:sz="0" w:space="0" w:color="auto" w:frame="1"/>
          <w:lang w:eastAsia="ru-RU"/>
        </w:rPr>
        <w:t>.</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Взятка явная</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взятка, при вручении предмета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которой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должностному лицу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взяткодателем, оговариваются те деяния, которые от него требуется выполнить немедленно или в будущем.</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Взятка завуалированная</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xml:space="preserve">– ситуация, при которой и </w:t>
      </w:r>
      <w:proofErr w:type="gramStart"/>
      <w:r w:rsidRPr="008C2D0D">
        <w:rPr>
          <w:rFonts w:ascii="Times New Roman" w:eastAsia="Times New Roman" w:hAnsi="Times New Roman" w:cs="Times New Roman"/>
          <w:color w:val="000000"/>
          <w:sz w:val="28"/>
          <w:szCs w:val="28"/>
          <w:bdr w:val="none" w:sz="0" w:space="0" w:color="auto" w:frame="1"/>
          <w:lang w:eastAsia="ru-RU"/>
        </w:rPr>
        <w:t>взяткодатель</w:t>
      </w:r>
      <w:proofErr w:type="gramEnd"/>
      <w:r w:rsidRPr="008C2D0D">
        <w:rPr>
          <w:rFonts w:ascii="Times New Roman" w:eastAsia="Times New Roman" w:hAnsi="Times New Roman" w:cs="Times New Roman"/>
          <w:color w:val="000000"/>
          <w:sz w:val="28"/>
          <w:szCs w:val="28"/>
          <w:bdr w:val="none" w:sz="0" w:space="0" w:color="auto" w:frame="1"/>
          <w:lang w:eastAsia="ru-RU"/>
        </w:rPr>
        <w:t xml:space="preserve"> и взяткополучатель маскируют совместную преступную деятельность под правомерные акты поведения. При этом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прямые требования (просьбы) взяткодателем могут не выдвигаться. Например, за общее покровительство по службе.</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Уголовный кодекс Российской Федерации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8C2D0D" w:rsidRDefault="008C2D0D" w:rsidP="00287719">
      <w:pPr>
        <w:shd w:val="clear" w:color="auto" w:fill="F6F6F6"/>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8C2D0D" w:rsidRDefault="008C2D0D" w:rsidP="00287719">
      <w:pPr>
        <w:shd w:val="clear" w:color="auto" w:fill="F6F6F6"/>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8C2D0D" w:rsidRDefault="008C2D0D" w:rsidP="00287719">
      <w:pPr>
        <w:shd w:val="clear" w:color="auto" w:fill="F6F6F6"/>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8C2D0D" w:rsidRDefault="008C2D0D" w:rsidP="00287719">
      <w:pPr>
        <w:shd w:val="clear" w:color="auto" w:fill="F6F6F6"/>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ЧТО МОЖЕТ БЫТЬ ВЗЯТКОЙ?</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Взяткой могут быть:</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Предметы</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Услуги и выгоды</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gramStart"/>
      <w:r w:rsidRPr="008C2D0D">
        <w:rPr>
          <w:rFonts w:ascii="Times New Roman" w:eastAsia="Times New Roman" w:hAnsi="Times New Roman" w:cs="Times New Roman"/>
          <w:b/>
          <w:bCs/>
          <w:i/>
          <w:iCs/>
          <w:color w:val="000000"/>
          <w:sz w:val="28"/>
          <w:szCs w:val="28"/>
          <w:bdr w:val="none" w:sz="0" w:space="0" w:color="auto" w:frame="1"/>
          <w:lang w:eastAsia="ru-RU"/>
        </w:rPr>
        <w:t>Завуалированная форма взятки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8C2D0D">
        <w:rPr>
          <w:rFonts w:ascii="Times New Roman" w:eastAsia="Times New Roman" w:hAnsi="Times New Roman" w:cs="Times New Roman"/>
          <w:i/>
          <w:iCs/>
          <w:color w:val="000000"/>
          <w:sz w:val="28"/>
          <w:szCs w:val="28"/>
          <w:bdr w:val="none" w:sz="0" w:space="0" w:color="auto" w:frame="1"/>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и т.д.</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Взятка впрок</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систематическое получение взятки должностным лицом в форме периодических отчислений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8C2D0D" w:rsidRDefault="008C2D0D" w:rsidP="00287719">
      <w:pPr>
        <w:shd w:val="clear" w:color="auto" w:fill="F6F6F6"/>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8C2D0D" w:rsidRDefault="008C2D0D" w:rsidP="00287719">
      <w:pPr>
        <w:shd w:val="clear" w:color="auto" w:fill="F6F6F6"/>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КТО МОЖЕТ БЫТЬ ПРИВЛЕЧЕН К УГОЛОВНОЙ ОТВЕТСТВЕННОСТИ ЗА ПОЛУЧЕНИЕ ВЗЯТКИ?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Взяткополучателем может быть признано только должностное лицо – представитель власти или чинов</w:t>
      </w:r>
      <w:r w:rsidRPr="008C2D0D">
        <w:rPr>
          <w:rFonts w:ascii="Times New Roman" w:eastAsia="Times New Roman" w:hAnsi="Times New Roman" w:cs="Times New Roman"/>
          <w:b/>
          <w:bCs/>
          <w:color w:val="000000"/>
          <w:sz w:val="28"/>
          <w:szCs w:val="28"/>
          <w:bdr w:val="none" w:sz="0" w:space="0" w:color="auto" w:frame="1"/>
          <w:lang w:eastAsia="ru-RU"/>
        </w:rPr>
        <w:softHyphen/>
        <w:t>ник, выполняющий организационн</w:t>
      </w:r>
      <w:proofErr w:type="gramStart"/>
      <w:r w:rsidRPr="008C2D0D">
        <w:rPr>
          <w:rFonts w:ascii="Times New Roman" w:eastAsia="Times New Roman" w:hAnsi="Times New Roman" w:cs="Times New Roman"/>
          <w:b/>
          <w:bCs/>
          <w:color w:val="000000"/>
          <w:sz w:val="28"/>
          <w:szCs w:val="28"/>
          <w:bdr w:val="none" w:sz="0" w:space="0" w:color="auto" w:frame="1"/>
          <w:lang w:eastAsia="ru-RU"/>
        </w:rPr>
        <w:t>о-</w:t>
      </w:r>
      <w:proofErr w:type="gramEnd"/>
      <w:r w:rsidRPr="008C2D0D">
        <w:rPr>
          <w:rFonts w:ascii="Times New Roman" w:eastAsia="Times New Roman" w:hAnsi="Times New Roman" w:cs="Times New Roman"/>
          <w:b/>
          <w:bCs/>
          <w:color w:val="000000"/>
          <w:sz w:val="28"/>
          <w:szCs w:val="28"/>
          <w:bdr w:val="none" w:sz="0" w:space="0" w:color="auto" w:frame="1"/>
          <w:lang w:eastAsia="ru-RU"/>
        </w:rPr>
        <w:t xml:space="preserve"> распорядительные или административно-хозяйственные функции представитель власти или чинов</w:t>
      </w:r>
      <w:r w:rsidRPr="008C2D0D">
        <w:rPr>
          <w:rFonts w:ascii="Times New Roman" w:eastAsia="Times New Roman" w:hAnsi="Times New Roman" w:cs="Times New Roman"/>
          <w:b/>
          <w:bCs/>
          <w:color w:val="000000"/>
          <w:sz w:val="28"/>
          <w:szCs w:val="28"/>
          <w:bdr w:val="none" w:sz="0" w:space="0" w:color="auto" w:frame="1"/>
          <w:lang w:eastAsia="ru-RU"/>
        </w:rPr>
        <w:softHyphen/>
        <w:t>ник, выполняющий организационно- распорядительные или административно-хозяйственные функции.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br/>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Представитель власти</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Лицо, выполняющее организационно-распорядительные или административно-хозяйственные функции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xml:space="preserve">это начальник финансового и хозяйственного подразделения государственного и муниципального органа, </w:t>
      </w:r>
      <w:proofErr w:type="spellStart"/>
      <w:r w:rsidRPr="008C2D0D">
        <w:rPr>
          <w:rFonts w:ascii="Times New Roman" w:eastAsia="Times New Roman" w:hAnsi="Times New Roman" w:cs="Times New Roman"/>
          <w:color w:val="000000"/>
          <w:sz w:val="28"/>
          <w:szCs w:val="28"/>
          <w:bdr w:val="none" w:sz="0" w:space="0" w:color="auto" w:frame="1"/>
          <w:lang w:eastAsia="ru-RU"/>
        </w:rPr>
        <w:t>ЖЭКа</w:t>
      </w:r>
      <w:proofErr w:type="spellEnd"/>
      <w:r w:rsidRPr="008C2D0D">
        <w:rPr>
          <w:rFonts w:ascii="Times New Roman" w:eastAsia="Times New Roman" w:hAnsi="Times New Roman" w:cs="Times New Roman"/>
          <w:color w:val="000000"/>
          <w:sz w:val="28"/>
          <w:szCs w:val="28"/>
          <w:bdr w:val="none" w:sz="0" w:space="0" w:color="auto" w:frame="1"/>
          <w:lang w:eastAsia="ru-RU"/>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ЧТО ТАКОЕ ПОДКУП?</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Подкуп</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с занимаемым этим лицом служебным положением.</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Особым видом подкупа</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является подкуп участников и организаторов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профессиональных спортивных и зрелищных коммерческих конкурсов</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(статья 184 УК РФ), который связан со случаями дачи и получения незаконного вознаграждения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НАКАЗАНИЕ ЗА ВЗЯТКУ ИЛИ КОММЕРЧЕСКИЙ ПОДКУП</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ПОЛУЧЕНИЕ ВЗЯТКИ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Статья 290 Уголовного кодекса Российской Федерации.</w:t>
      </w: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1.                </w:t>
      </w:r>
      <w:r w:rsidRPr="008C2D0D">
        <w:rPr>
          <w:rFonts w:ascii="Times New Roman" w:eastAsia="Times New Roman" w:hAnsi="Times New Roman" w:cs="Times New Roman"/>
          <w:b/>
          <w:bCs/>
          <w:i/>
          <w:iCs/>
          <w:color w:val="000000"/>
          <w:sz w:val="28"/>
          <w:szCs w:val="28"/>
          <w:lang w:eastAsia="ru-RU"/>
        </w:rPr>
        <w:t> </w:t>
      </w:r>
      <w:proofErr w:type="gramStart"/>
      <w:r w:rsidRPr="008C2D0D">
        <w:rPr>
          <w:rFonts w:ascii="Times New Roman" w:eastAsia="Times New Roman" w:hAnsi="Times New Roman" w:cs="Times New Roman"/>
          <w:b/>
          <w:bCs/>
          <w:color w:val="000000"/>
          <w:sz w:val="28"/>
          <w:szCs w:val="28"/>
          <w:bdr w:val="none" w:sz="0" w:space="0" w:color="auto" w:frame="1"/>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w:t>
      </w:r>
      <w:proofErr w:type="gramEnd"/>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2. Получение должностным лицом взятки за незаконные действия (бездействие)</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xml:space="preserve">3. </w:t>
      </w:r>
      <w:proofErr w:type="gramStart"/>
      <w:r w:rsidRPr="008C2D0D">
        <w:rPr>
          <w:rFonts w:ascii="Times New Roman" w:eastAsia="Times New Roman" w:hAnsi="Times New Roman" w:cs="Times New Roman"/>
          <w:b/>
          <w:bCs/>
          <w:color w:val="000000"/>
          <w:sz w:val="28"/>
          <w:szCs w:val="28"/>
          <w:bdr w:val="none" w:sz="0" w:space="0" w:color="auto" w:frame="1"/>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8C2D0D">
        <w:rPr>
          <w:rFonts w:ascii="Times New Roman" w:eastAsia="Times New Roman" w:hAnsi="Times New Roman" w:cs="Times New Roman"/>
          <w:color w:val="000000"/>
          <w:sz w:val="28"/>
          <w:szCs w:val="28"/>
          <w:bdr w:val="none" w:sz="0" w:space="0" w:color="auto" w:frame="1"/>
          <w:lang w:eastAsia="ru-RU"/>
        </w:rPr>
        <w:br/>
      </w:r>
      <w:r w:rsidRPr="008C2D0D">
        <w:rPr>
          <w:rFonts w:ascii="Times New Roman" w:eastAsia="Times New Roman" w:hAnsi="Times New Roman" w:cs="Times New Roman"/>
          <w:b/>
          <w:bCs/>
          <w:i/>
          <w:iCs/>
          <w:color w:val="000000"/>
          <w:sz w:val="28"/>
          <w:szCs w:val="28"/>
          <w:bdr w:val="none" w:sz="0" w:space="0" w:color="auto" w:frame="1"/>
          <w:lang w:eastAsia="ru-RU"/>
        </w:rPr>
        <w:t>наказываются</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4. Деяния, предусмотренные частями первой, второй или третьей настоящей статьи, если они совершены</w:t>
      </w:r>
      <w:r w:rsidRPr="008C2D0D">
        <w:rPr>
          <w:rFonts w:ascii="Times New Roman" w:eastAsia="Times New Roman" w:hAnsi="Times New Roman" w:cs="Times New Roman"/>
          <w:color w:val="000000"/>
          <w:sz w:val="28"/>
          <w:szCs w:val="28"/>
          <w:bdr w:val="none" w:sz="0" w:space="0" w:color="auto" w:frame="1"/>
          <w:lang w:eastAsia="ru-RU"/>
        </w:rPr>
        <w:t>:</w:t>
      </w:r>
      <w:r w:rsidRPr="008C2D0D">
        <w:rPr>
          <w:rFonts w:ascii="Times New Roman" w:eastAsia="Times New Roman" w:hAnsi="Times New Roman" w:cs="Times New Roman"/>
          <w:color w:val="000000"/>
          <w:sz w:val="28"/>
          <w:szCs w:val="28"/>
          <w:bdr w:val="none" w:sz="0" w:space="0" w:color="auto" w:frame="1"/>
          <w:lang w:eastAsia="ru-RU"/>
        </w:rPr>
        <w:br/>
        <w:t>а) группой лиц по предварительному сговору или организованной группой;</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б) с вымогательством взятки;</w:t>
      </w:r>
      <w:r w:rsidRPr="008C2D0D">
        <w:rPr>
          <w:rFonts w:ascii="Times New Roman" w:eastAsia="Times New Roman" w:hAnsi="Times New Roman" w:cs="Times New Roman"/>
          <w:color w:val="000000"/>
          <w:sz w:val="28"/>
          <w:szCs w:val="28"/>
          <w:bdr w:val="none" w:sz="0" w:space="0" w:color="auto" w:frame="1"/>
          <w:lang w:eastAsia="ru-RU"/>
        </w:rPr>
        <w:br/>
        <w:t>в) в крупном размере</w:t>
      </w:r>
      <w:r w:rsidRPr="008C2D0D">
        <w:rPr>
          <w:rFonts w:ascii="Times New Roman" w:eastAsia="Times New Roman" w:hAnsi="Times New Roman" w:cs="Times New Roman"/>
          <w:color w:val="000000"/>
          <w:sz w:val="28"/>
          <w:szCs w:val="28"/>
          <w:bdr w:val="none" w:sz="0" w:space="0" w:color="auto" w:frame="1"/>
          <w:lang w:eastAsia="ru-RU"/>
        </w:rPr>
        <w:br/>
      </w:r>
      <w:r w:rsidRPr="008C2D0D">
        <w:rPr>
          <w:rFonts w:ascii="Times New Roman" w:eastAsia="Times New Roman" w:hAnsi="Times New Roman" w:cs="Times New Roman"/>
          <w:b/>
          <w:bCs/>
          <w:i/>
          <w:iCs/>
          <w:color w:val="000000"/>
          <w:sz w:val="28"/>
          <w:szCs w:val="28"/>
          <w:bdr w:val="none" w:sz="0" w:space="0" w:color="auto" w:frame="1"/>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8C2D0D">
        <w:rPr>
          <w:rFonts w:ascii="Times New Roman" w:eastAsia="Times New Roman" w:hAnsi="Times New Roman" w:cs="Times New Roman"/>
          <w:color w:val="000000"/>
          <w:sz w:val="28"/>
          <w:szCs w:val="28"/>
          <w:bdr w:val="none" w:sz="0" w:space="0" w:color="auto" w:frame="1"/>
          <w:lang w:eastAsia="ru-RU"/>
        </w:rPr>
        <w:b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Примечание.</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Крупным размером взятки признаются сумма денег, стоимость ценных бумаг, иного имущества или выгод имущественного характера, превышающие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150 </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тысяч рублей.</w:t>
      </w:r>
      <w:r w:rsidRPr="008C2D0D">
        <w:rPr>
          <w:rFonts w:ascii="Times New Roman" w:eastAsia="Times New Roman" w:hAnsi="Times New Roman" w:cs="Times New Roman"/>
          <w:i/>
          <w:iCs/>
          <w:color w:val="000000"/>
          <w:sz w:val="28"/>
          <w:szCs w:val="28"/>
          <w:bdr w:val="none" w:sz="0" w:space="0" w:color="auto" w:frame="1"/>
          <w:lang w:eastAsia="ru-RU"/>
        </w:rPr>
        <w:br/>
      </w:r>
      <w:r w:rsidRPr="008C2D0D">
        <w:rPr>
          <w:rFonts w:ascii="Times New Roman" w:eastAsia="Times New Roman" w:hAnsi="Times New Roman" w:cs="Times New Roman"/>
          <w:color w:val="000000"/>
          <w:sz w:val="28"/>
          <w:szCs w:val="28"/>
          <w:bdr w:val="none" w:sz="0" w:space="0" w:color="auto" w:frame="1"/>
          <w:lang w:eastAsia="ru-RU"/>
        </w:rPr>
        <w:t> </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ДАЧА ВЗЯТКИ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Статья 291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Уголовного кодекса Российской Федерации</w:t>
      </w:r>
      <w:r w:rsidRPr="008C2D0D">
        <w:rPr>
          <w:rFonts w:ascii="Times New Roman" w:eastAsia="Times New Roman" w:hAnsi="Times New Roman" w:cs="Times New Roman"/>
          <w:color w:val="000000"/>
          <w:sz w:val="28"/>
          <w:szCs w:val="28"/>
          <w:bdr w:val="none" w:sz="0" w:space="0" w:color="auto" w:frame="1"/>
          <w:lang w:eastAsia="ru-RU"/>
        </w:rPr>
        <w:t> </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br/>
        <w:t>1.</w:t>
      </w:r>
      <w:r w:rsidRPr="008C2D0D">
        <w:rPr>
          <w:rFonts w:ascii="Times New Roman" w:eastAsia="Times New Roman" w:hAnsi="Times New Roman" w:cs="Times New Roman"/>
          <w:color w:val="000000"/>
          <w:sz w:val="28"/>
          <w:szCs w:val="28"/>
          <w:lang w:eastAsia="ru-RU"/>
        </w:rPr>
        <w:t> </w:t>
      </w:r>
      <w:proofErr w:type="gramStart"/>
      <w:r w:rsidRPr="008C2D0D">
        <w:rPr>
          <w:rFonts w:ascii="Times New Roman" w:eastAsia="Times New Roman" w:hAnsi="Times New Roman" w:cs="Times New Roman"/>
          <w:b/>
          <w:bCs/>
          <w:color w:val="000000"/>
          <w:sz w:val="28"/>
          <w:szCs w:val="28"/>
          <w:bdr w:val="none" w:sz="0" w:space="0" w:color="auto" w:frame="1"/>
          <w:lang w:eastAsia="ru-RU"/>
        </w:rPr>
        <w:t>Дача взятки должностному лицу лично или через посредника</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br/>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t>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color w:val="000000"/>
          <w:sz w:val="28"/>
          <w:szCs w:val="28"/>
          <w:bdr w:val="none" w:sz="0" w:space="0" w:color="auto" w:frame="1"/>
          <w:lang w:eastAsia="ru-RU"/>
        </w:rPr>
        <w:br/>
        <w:t> </w:t>
      </w:r>
      <w:r w:rsidRPr="008C2D0D">
        <w:rPr>
          <w:rFonts w:ascii="Times New Roman" w:eastAsia="Times New Roman" w:hAnsi="Times New Roman" w:cs="Times New Roman"/>
          <w:b/>
          <w:bCs/>
          <w:color w:val="000000"/>
          <w:sz w:val="28"/>
          <w:szCs w:val="28"/>
          <w:bdr w:val="none" w:sz="0" w:space="0" w:color="auto" w:frame="1"/>
          <w:lang w:eastAsia="ru-RU"/>
        </w:rPr>
        <w:t>2.</w:t>
      </w:r>
      <w:proofErr w:type="gramEnd"/>
      <w:r w:rsidRPr="008C2D0D">
        <w:rPr>
          <w:rFonts w:ascii="Times New Roman" w:eastAsia="Times New Roman" w:hAnsi="Times New Roman" w:cs="Times New Roman"/>
          <w:b/>
          <w:bCs/>
          <w:color w:val="000000"/>
          <w:sz w:val="28"/>
          <w:szCs w:val="28"/>
          <w:bdr w:val="none" w:sz="0" w:space="0" w:color="auto" w:frame="1"/>
          <w:lang w:eastAsia="ru-RU"/>
        </w:rPr>
        <w:t xml:space="preserve"> Дача взятки должностному лицу за совершение им заведомо незаконных действий (бездействие</w:t>
      </w:r>
      <w:proofErr w:type="gramStart"/>
      <w:r w:rsidRPr="008C2D0D">
        <w:rPr>
          <w:rFonts w:ascii="Times New Roman" w:eastAsia="Times New Roman" w:hAnsi="Times New Roman" w:cs="Times New Roman"/>
          <w:b/>
          <w:bCs/>
          <w:color w:val="000000"/>
          <w:sz w:val="28"/>
          <w:szCs w:val="28"/>
          <w:bdr w:val="none" w:sz="0" w:space="0" w:color="auto" w:frame="1"/>
          <w:lang w:eastAsia="ru-RU"/>
        </w:rPr>
        <w:t>)</w:t>
      </w:r>
      <w:r w:rsidRPr="008C2D0D">
        <w:rPr>
          <w:rFonts w:ascii="Times New Roman" w:eastAsia="Times New Roman" w:hAnsi="Times New Roman" w:cs="Times New Roman"/>
          <w:b/>
          <w:bCs/>
          <w:i/>
          <w:iCs/>
          <w:color w:val="000000"/>
          <w:sz w:val="28"/>
          <w:szCs w:val="28"/>
          <w:bdr w:val="none" w:sz="0" w:space="0" w:color="auto" w:frame="1"/>
          <w:lang w:eastAsia="ru-RU"/>
        </w:rPr>
        <w:t>н</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аказывается</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8C2D0D">
        <w:rPr>
          <w:rFonts w:ascii="Times New Roman" w:eastAsia="Times New Roman" w:hAnsi="Times New Roman" w:cs="Times New Roman"/>
          <w:b/>
          <w:bCs/>
          <w:i/>
          <w:iCs/>
          <w:color w:val="000000"/>
          <w:sz w:val="28"/>
          <w:szCs w:val="28"/>
          <w:bdr w:val="none" w:sz="0" w:space="0" w:color="auto" w:frame="1"/>
          <w:lang w:eastAsia="ru-RU"/>
        </w:rPr>
        <w:br/>
        <w:t>     Примечание</w:t>
      </w:r>
      <w:r w:rsidRPr="008C2D0D">
        <w:rPr>
          <w:rFonts w:ascii="Times New Roman" w:eastAsia="Times New Roman" w:hAnsi="Times New Roman" w:cs="Times New Roman"/>
          <w:color w:val="000000"/>
          <w:sz w:val="28"/>
          <w:szCs w:val="28"/>
          <w:bdr w:val="none" w:sz="0" w:space="0" w:color="auto" w:frame="1"/>
          <w:lang w:eastAsia="ru-RU"/>
        </w:rPr>
        <w:t>.</w:t>
      </w:r>
      <w:r w:rsidRPr="008C2D0D">
        <w:rPr>
          <w:rFonts w:ascii="Times New Roman" w:eastAsia="Times New Roman" w:hAnsi="Times New Roman" w:cs="Times New Roman"/>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8C2D0D">
        <w:rPr>
          <w:rFonts w:ascii="Times New Roman" w:eastAsia="Times New Roman" w:hAnsi="Times New Roman" w:cs="Times New Roman"/>
          <w:i/>
          <w:iCs/>
          <w:color w:val="000000"/>
          <w:sz w:val="28"/>
          <w:szCs w:val="28"/>
          <w:bdr w:val="none" w:sz="0" w:space="0" w:color="auto" w:frame="1"/>
          <w:lang w:eastAsia="ru-RU"/>
        </w:rPr>
        <w:br/>
      </w:r>
      <w:r w:rsidRPr="008C2D0D">
        <w:rPr>
          <w:rFonts w:ascii="Times New Roman" w:eastAsia="Times New Roman" w:hAnsi="Times New Roman" w:cs="Times New Roman"/>
          <w:i/>
          <w:iCs/>
          <w:color w:val="000000"/>
          <w:sz w:val="28"/>
          <w:szCs w:val="28"/>
          <w:bdr w:val="none" w:sz="0" w:space="0" w:color="auto" w:frame="1"/>
          <w:lang w:eastAsia="ru-RU"/>
        </w:rPr>
        <w:br/>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КОММЕРЧЕСКИЙ ПОДКУП</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Статья 204 Уголовного кодекса Российской Федерации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Передача денег и оказание услуг имущественного характера</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(части 1 и 2 статьи 204 УК РФ)</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Преступление, совершенное группой лиц по предварительному сговору,</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наказывается:</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лишением свободы на срок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до 4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арестом на срок от 3 до 6 месяцев;</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ограничением свободы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 срок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до 3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от 100 тысяч рублей до 300 тысяч рублей</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или штрафом в размере дохода осужденного за период от 1 года до 2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Преступление, совершенное одним лицом</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лишением свободы на срок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до 2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ограничением свободы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 срок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до 2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до 200 тысяч рублей</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или штрафом в размере дохода осужденного за период до 18 месяцев</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лишением права занимать определенные должности или заниматься определенной деятельностью на срок до 2 лет</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Получение денег и пользование услугами имущественного характера</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(части 3 и 4 статьи 204 УК РФ)</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Преступление, совершенное одним лицом без вымогательства</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наказывается:</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лишением свободы на срок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до 3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ограничением свободы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 срок</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 до 3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от 100 тысяч рублей до 300 тысяч рублей;</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дохода осужденного за период от 1 года до 2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лишением права занимать определенные должности или заниматься определенной деятельностью на срок до 2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Преступление, совершенное группой лиц по предварительному сговору или сопряженное с вымогательством,</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наказывается:</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лишением свободы на срок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до 5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от 100 тысяч рублей до 500 тысяч рублей;</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штрафом в размере дохода осужденного за период от 1 года до 3 </w:t>
      </w:r>
      <w:r w:rsidRPr="008C2D0D">
        <w:rPr>
          <w:rFonts w:ascii="Times New Roman" w:eastAsia="Times New Roman" w:hAnsi="Times New Roman" w:cs="Times New Roman"/>
          <w:b/>
          <w:bCs/>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лишением права занимать определенные должности или заниматься определенной деятельностью на срок до 5 лет.</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ВЗЯТКА ИЛИ ПОДКУП ЧЕРЕЗ ПОСРЕДНИКА</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Взятка нередко дается и берется через посредников.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Уголовным кодексом </w:t>
      </w:r>
      <w:r w:rsidRPr="008C2D0D">
        <w:rPr>
          <w:rFonts w:ascii="Times New Roman" w:eastAsia="Times New Roman" w:hAnsi="Times New Roman" w:cs="Times New Roman"/>
          <w:b/>
          <w:bCs/>
          <w:color w:val="000000"/>
          <w:sz w:val="28"/>
          <w:szCs w:val="28"/>
          <w:lang w:eastAsia="ru-RU"/>
        </w:rPr>
        <w:t> </w:t>
      </w:r>
      <w:r w:rsidRPr="008C2D0D">
        <w:rPr>
          <w:rFonts w:ascii="Times New Roman" w:eastAsia="Times New Roman" w:hAnsi="Times New Roman" w:cs="Times New Roman"/>
          <w:b/>
          <w:bCs/>
          <w:color w:val="000000"/>
          <w:sz w:val="28"/>
          <w:szCs w:val="28"/>
          <w:bdr w:val="none" w:sz="0" w:space="0" w:color="auto" w:frame="1"/>
          <w:lang w:eastAsia="ru-RU"/>
        </w:rPr>
        <w:t>Российской Федерации посредники рассматриваются как пособники преступления.</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Гражданин, давший взятку или совершивший коммерческий подкуп, может быть освобожден от ответственности, если:</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установлен факт вымогательства;</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 xml:space="preserve">гражданин добровольно сообщи в правоохранительные органы о </w:t>
      </w:r>
      <w:proofErr w:type="gramStart"/>
      <w:r w:rsidRPr="008C2D0D">
        <w:rPr>
          <w:rFonts w:ascii="Times New Roman" w:eastAsia="Times New Roman" w:hAnsi="Times New Roman" w:cs="Times New Roman"/>
          <w:b/>
          <w:bCs/>
          <w:i/>
          <w:iCs/>
          <w:color w:val="000000"/>
          <w:sz w:val="28"/>
          <w:szCs w:val="28"/>
          <w:bdr w:val="none" w:sz="0" w:space="0" w:color="auto" w:frame="1"/>
          <w:lang w:eastAsia="ru-RU"/>
        </w:rPr>
        <w:t>содеянном</w:t>
      </w:r>
      <w:proofErr w:type="gramEnd"/>
      <w:r w:rsidRPr="008C2D0D">
        <w:rPr>
          <w:rFonts w:ascii="Times New Roman" w:eastAsia="Times New Roman" w:hAnsi="Times New Roman" w:cs="Times New Roman"/>
          <w:b/>
          <w:bCs/>
          <w:i/>
          <w:iCs/>
          <w:color w:val="000000"/>
          <w:sz w:val="28"/>
          <w:szCs w:val="28"/>
          <w:bdr w:val="none" w:sz="0" w:space="0" w:color="auto" w:frame="1"/>
          <w:lang w:eastAsia="ru-RU"/>
        </w:rPr>
        <w:t>.</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Заведомо ложный донос</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i/>
          <w:iCs/>
          <w:color w:val="000000"/>
          <w:sz w:val="28"/>
          <w:szCs w:val="28"/>
          <w:bdr w:val="none" w:sz="0" w:space="0" w:color="auto" w:frame="1"/>
          <w:lang w:eastAsia="ru-RU"/>
        </w:rPr>
        <w:t>о вымогательстве взятки или о коммерческом подкупе рассматривается Уголовным кодексом Российской Федерации как преступление и</w:t>
      </w:r>
      <w:r w:rsidRPr="008C2D0D">
        <w:rPr>
          <w:rFonts w:ascii="Times New Roman" w:eastAsia="Times New Roman" w:hAnsi="Times New Roman" w:cs="Times New Roman"/>
          <w:i/>
          <w:iCs/>
          <w:color w:val="000000"/>
          <w:sz w:val="28"/>
          <w:szCs w:val="28"/>
          <w:lang w:eastAsia="ru-RU"/>
        </w:rPr>
        <w:t> </w:t>
      </w:r>
      <w:r w:rsidRPr="008C2D0D">
        <w:rPr>
          <w:rFonts w:ascii="Times New Roman" w:eastAsia="Times New Roman" w:hAnsi="Times New Roman" w:cs="Times New Roman"/>
          <w:b/>
          <w:bCs/>
          <w:i/>
          <w:iCs/>
          <w:color w:val="000000"/>
          <w:sz w:val="28"/>
          <w:szCs w:val="28"/>
          <w:bdr w:val="none" w:sz="0" w:space="0" w:color="auto" w:frame="1"/>
          <w:lang w:eastAsia="ru-RU"/>
        </w:rPr>
        <w:t>наказывается лишением свободы на срок до 6 лет</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i/>
          <w:iCs/>
          <w:color w:val="000000"/>
          <w:sz w:val="28"/>
          <w:szCs w:val="28"/>
          <w:bdr w:val="none" w:sz="0" w:space="0" w:color="auto" w:frame="1"/>
          <w:lang w:eastAsia="ru-RU"/>
        </w:rPr>
        <w:t>(статья 306)</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proofErr w:type="spellStart"/>
      <w:r w:rsidRPr="008C2D0D">
        <w:rPr>
          <w:rFonts w:ascii="Times New Roman" w:eastAsia="Times New Roman" w:hAnsi="Times New Roman" w:cs="Times New Roman"/>
          <w:b/>
          <w:bCs/>
          <w:i/>
          <w:iCs/>
          <w:color w:val="000000"/>
          <w:sz w:val="28"/>
          <w:szCs w:val="28"/>
          <w:bdr w:val="none" w:sz="0" w:space="0" w:color="auto" w:frame="1"/>
          <w:lang w:eastAsia="ru-RU"/>
        </w:rPr>
        <w:t>Вымогатальство</w:t>
      </w:r>
      <w:proofErr w:type="spellEnd"/>
      <w:r w:rsidRPr="008C2D0D">
        <w:rPr>
          <w:rFonts w:ascii="Times New Roman" w:eastAsia="Times New Roman" w:hAnsi="Times New Roman" w:cs="Times New Roman"/>
          <w:b/>
          <w:bCs/>
          <w:i/>
          <w:iCs/>
          <w:color w:val="000000"/>
          <w:sz w:val="28"/>
          <w:szCs w:val="28"/>
          <w:bdr w:val="none" w:sz="0" w:space="0" w:color="auto" w:frame="1"/>
          <w:lang w:eastAsia="ru-RU"/>
        </w:rPr>
        <w:t xml:space="preserve"> взятки может осуществляться как в виде прямого требования, так и косвенным образом.</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 </w:t>
      </w:r>
    </w:p>
    <w:p w:rsidR="008C2D0D" w:rsidRDefault="008C2D0D">
      <w:pP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br w:type="page"/>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lastRenderedPageBreak/>
        <w:t>ВНИМАНИЕ!</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i/>
          <w:iCs/>
          <w:color w:val="000000"/>
          <w:sz w:val="28"/>
          <w:szCs w:val="28"/>
          <w:bdr w:val="none" w:sz="0" w:space="0" w:color="auto" w:frame="1"/>
          <w:lang w:eastAsia="ru-RU"/>
        </w:rPr>
        <w:t>ВАС МОГУТ ПРОВОЦИРОВАТЬ НА ДАЧУ ВЗЯТКИ С ЦЕЛЬЮ КОМПРОМЕТАЦИИ!</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КАК ПОСТУПИТЬ В СЛУЧАЕ ВЫМОГАТЕЛЬСТВА</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b/>
          <w:bCs/>
          <w:color w:val="000000"/>
          <w:sz w:val="28"/>
          <w:szCs w:val="28"/>
          <w:bdr w:val="none" w:sz="0" w:space="0" w:color="auto" w:frame="1"/>
          <w:lang w:eastAsia="ru-RU"/>
        </w:rPr>
        <w:t>ИЛИ ПРОВОКАЦИИ ВЗЯТКИ (ПОДКУПА)?</w:t>
      </w:r>
    </w:p>
    <w:p w:rsidR="00287719" w:rsidRPr="008C2D0D" w:rsidRDefault="00287719" w:rsidP="00287719">
      <w:pPr>
        <w:shd w:val="clear" w:color="auto" w:fill="F6F6F6"/>
        <w:spacing w:after="0" w:line="270" w:lineRule="atLeast"/>
        <w:jc w:val="center"/>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 </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287719" w:rsidRPr="008C2D0D" w:rsidRDefault="00287719" w:rsidP="00287719">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8C2D0D">
        <w:rPr>
          <w:rFonts w:ascii="Times New Roman" w:eastAsia="Times New Roman" w:hAnsi="Times New Roman" w:cs="Times New Roman"/>
          <w:color w:val="000000"/>
          <w:sz w:val="28"/>
          <w:szCs w:val="28"/>
          <w:bdr w:val="none" w:sz="0" w:space="0" w:color="auto" w:frame="1"/>
          <w:lang w:eastAsia="ru-RU"/>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900ACA" w:rsidRPr="008C2D0D" w:rsidRDefault="00900ACA">
      <w:pPr>
        <w:rPr>
          <w:rFonts w:ascii="Times New Roman" w:hAnsi="Times New Roman" w:cs="Times New Roman"/>
          <w:sz w:val="28"/>
          <w:szCs w:val="28"/>
        </w:rPr>
      </w:pPr>
    </w:p>
    <w:sectPr w:rsidR="00900ACA" w:rsidRPr="008C2D0D" w:rsidSect="008C2D0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7719"/>
    <w:rsid w:val="00050439"/>
    <w:rsid w:val="002855B0"/>
    <w:rsid w:val="00287719"/>
    <w:rsid w:val="005E7D40"/>
    <w:rsid w:val="008C2D0D"/>
    <w:rsid w:val="00900ACA"/>
    <w:rsid w:val="009A5774"/>
    <w:rsid w:val="00B625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ACA"/>
  </w:style>
  <w:style w:type="paragraph" w:styleId="1">
    <w:name w:val="heading 1"/>
    <w:basedOn w:val="a"/>
    <w:link w:val="10"/>
    <w:uiPriority w:val="9"/>
    <w:qFormat/>
    <w:rsid w:val="002877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877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771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8771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87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87719"/>
  </w:style>
</w:styles>
</file>

<file path=word/webSettings.xml><?xml version="1.0" encoding="utf-8"?>
<w:webSettings xmlns:r="http://schemas.openxmlformats.org/officeDocument/2006/relationships" xmlns:w="http://schemas.openxmlformats.org/wordprocessingml/2006/main">
  <w:divs>
    <w:div w:id="129722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4093</Words>
  <Characters>23333</Characters>
  <Application>Microsoft Office Word</Application>
  <DocSecurity>0</DocSecurity>
  <Lines>194</Lines>
  <Paragraphs>54</Paragraphs>
  <ScaleCrop>false</ScaleCrop>
  <Company>Microsoft</Company>
  <LinksUpToDate>false</LinksUpToDate>
  <CharactersWithSpaces>27372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ДТМШ</dc:creator>
  <cp:lastModifiedBy>ДТМШ</cp:lastModifiedBy>
  <cp:revision>2</cp:revision>
  <cp:lastPrinted>2015-01-15T11:35:00Z</cp:lastPrinted>
  <dcterms:created xsi:type="dcterms:W3CDTF">2015-01-15T11:26:00Z</dcterms:created>
  <dcterms:modified xsi:type="dcterms:W3CDTF">2015-01-15T11:35:00Z</dcterms:modified>
</cp:coreProperties>
</file>